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E1" w:rsidRPr="00FA419C" w:rsidRDefault="00434CB8" w:rsidP="00FD5E5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19C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2A75FE" w:rsidRPr="00374230" w:rsidRDefault="00184E02" w:rsidP="0002271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Засідання </w:t>
      </w:r>
      <w:r w:rsidR="00374230">
        <w:rPr>
          <w:rFonts w:ascii="Times New Roman" w:hAnsi="Times New Roman" w:cs="Times New Roman"/>
          <w:b/>
          <w:sz w:val="32"/>
          <w:szCs w:val="32"/>
        </w:rPr>
        <w:t xml:space="preserve"> Громадської ради при </w:t>
      </w:r>
      <w:r w:rsidR="00BB6E4F">
        <w:rPr>
          <w:rFonts w:ascii="Times New Roman" w:hAnsi="Times New Roman" w:cs="Times New Roman"/>
          <w:b/>
          <w:sz w:val="32"/>
          <w:szCs w:val="32"/>
        </w:rPr>
        <w:t xml:space="preserve"> БУВР</w:t>
      </w:r>
      <w:r w:rsidR="0037423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74230">
        <w:rPr>
          <w:rFonts w:ascii="Times New Roman" w:hAnsi="Times New Roman" w:cs="Times New Roman"/>
          <w:b/>
          <w:sz w:val="32"/>
          <w:szCs w:val="32"/>
        </w:rPr>
        <w:t xml:space="preserve">Пруту та </w:t>
      </w:r>
      <w:proofErr w:type="spellStart"/>
      <w:r w:rsidR="00374230">
        <w:rPr>
          <w:rFonts w:ascii="Times New Roman" w:hAnsi="Times New Roman" w:cs="Times New Roman"/>
          <w:b/>
          <w:sz w:val="32"/>
          <w:szCs w:val="32"/>
        </w:rPr>
        <w:t>Сірету</w:t>
      </w:r>
      <w:proofErr w:type="spellEnd"/>
    </w:p>
    <w:p w:rsidR="002A75FE" w:rsidRDefault="002A75FE" w:rsidP="0012124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1B06" w:rsidRDefault="00DB1B06" w:rsidP="00236D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4B7">
        <w:rPr>
          <w:rFonts w:ascii="Times New Roman" w:hAnsi="Times New Roman" w:cs="Times New Roman"/>
          <w:sz w:val="28"/>
          <w:szCs w:val="28"/>
        </w:rPr>
        <w:t>м. Чернівці</w:t>
      </w:r>
      <w:r w:rsidR="00FA419C" w:rsidRPr="007F14B7">
        <w:rPr>
          <w:rFonts w:ascii="Times New Roman" w:hAnsi="Times New Roman" w:cs="Times New Roman"/>
          <w:sz w:val="28"/>
          <w:szCs w:val="28"/>
        </w:rPr>
        <w:t xml:space="preserve">    </w:t>
      </w:r>
      <w:r w:rsidR="00BB6E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419C" w:rsidRPr="007F14B7">
        <w:rPr>
          <w:rFonts w:ascii="Times New Roman" w:hAnsi="Times New Roman" w:cs="Times New Roman"/>
          <w:sz w:val="28"/>
          <w:szCs w:val="28"/>
        </w:rPr>
        <w:t xml:space="preserve">   </w:t>
      </w:r>
      <w:r w:rsidR="00A7043A" w:rsidRPr="007F14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6E4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74230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proofErr w:type="spellStart"/>
      <w:r w:rsidR="00374230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A7043A" w:rsidRPr="007F14B7">
        <w:rPr>
          <w:rFonts w:ascii="Times New Roman" w:hAnsi="Times New Roman" w:cs="Times New Roman"/>
          <w:sz w:val="28"/>
          <w:szCs w:val="28"/>
        </w:rPr>
        <w:t xml:space="preserve"> 201</w:t>
      </w:r>
      <w:r w:rsidR="00374230">
        <w:rPr>
          <w:rFonts w:ascii="Times New Roman" w:hAnsi="Times New Roman" w:cs="Times New Roman"/>
          <w:sz w:val="28"/>
          <w:szCs w:val="28"/>
        </w:rPr>
        <w:t>8</w:t>
      </w:r>
      <w:r w:rsidR="00A7043A" w:rsidRPr="007F14B7">
        <w:rPr>
          <w:rFonts w:ascii="Times New Roman" w:hAnsi="Times New Roman" w:cs="Times New Roman"/>
          <w:sz w:val="28"/>
          <w:szCs w:val="28"/>
        </w:rPr>
        <w:t xml:space="preserve"> </w:t>
      </w:r>
      <w:r w:rsidR="00FA419C" w:rsidRPr="007F14B7">
        <w:rPr>
          <w:rFonts w:ascii="Times New Roman" w:hAnsi="Times New Roman" w:cs="Times New Roman"/>
          <w:sz w:val="28"/>
          <w:szCs w:val="28"/>
        </w:rPr>
        <w:t>року</w:t>
      </w:r>
    </w:p>
    <w:p w:rsidR="00BB6E4F" w:rsidRPr="007F14B7" w:rsidRDefault="00BB6E4F" w:rsidP="0018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B06" w:rsidRPr="007F14B7" w:rsidRDefault="00DB1B06" w:rsidP="00FD5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4B7">
        <w:rPr>
          <w:rFonts w:ascii="Times New Roman" w:hAnsi="Times New Roman" w:cs="Times New Roman"/>
          <w:sz w:val="28"/>
          <w:szCs w:val="28"/>
        </w:rPr>
        <w:t>Час проведення 1</w:t>
      </w:r>
      <w:r w:rsidR="00BB6E4F">
        <w:rPr>
          <w:rFonts w:ascii="Times New Roman" w:hAnsi="Times New Roman" w:cs="Times New Roman"/>
          <w:sz w:val="28"/>
          <w:szCs w:val="28"/>
        </w:rPr>
        <w:t>0</w:t>
      </w:r>
      <w:r w:rsidRPr="007F14B7">
        <w:rPr>
          <w:rFonts w:ascii="Times New Roman" w:hAnsi="Times New Roman" w:cs="Times New Roman"/>
          <w:sz w:val="28"/>
          <w:szCs w:val="28"/>
        </w:rPr>
        <w:t>:00-1</w:t>
      </w:r>
      <w:r w:rsidR="00BB6E4F">
        <w:rPr>
          <w:rFonts w:ascii="Times New Roman" w:hAnsi="Times New Roman" w:cs="Times New Roman"/>
          <w:sz w:val="28"/>
          <w:szCs w:val="28"/>
        </w:rPr>
        <w:t>2</w:t>
      </w:r>
      <w:r w:rsidRPr="007F14B7">
        <w:rPr>
          <w:rFonts w:ascii="Times New Roman" w:hAnsi="Times New Roman" w:cs="Times New Roman"/>
          <w:sz w:val="28"/>
          <w:szCs w:val="28"/>
        </w:rPr>
        <w:t>:</w:t>
      </w:r>
      <w:r w:rsidR="00BB6E4F">
        <w:rPr>
          <w:rFonts w:ascii="Times New Roman" w:hAnsi="Times New Roman" w:cs="Times New Roman"/>
          <w:sz w:val="28"/>
          <w:szCs w:val="28"/>
        </w:rPr>
        <w:t>00</w:t>
      </w:r>
    </w:p>
    <w:p w:rsidR="00DB1B06" w:rsidRPr="007F14B7" w:rsidRDefault="00DB1B06" w:rsidP="00FA76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14B7">
        <w:rPr>
          <w:rFonts w:ascii="Times New Roman" w:hAnsi="Times New Roman" w:cs="Times New Roman"/>
          <w:sz w:val="28"/>
          <w:szCs w:val="28"/>
        </w:rPr>
        <w:t>Місце проведення</w:t>
      </w:r>
      <w:r w:rsidR="00FA419C" w:rsidRPr="007F14B7">
        <w:rPr>
          <w:rFonts w:ascii="Times New Roman" w:hAnsi="Times New Roman" w:cs="Times New Roman"/>
          <w:sz w:val="28"/>
          <w:szCs w:val="28"/>
        </w:rPr>
        <w:t>:</w:t>
      </w:r>
      <w:r w:rsidRPr="007F14B7">
        <w:rPr>
          <w:rFonts w:ascii="Times New Roman" w:hAnsi="Times New Roman" w:cs="Times New Roman"/>
          <w:sz w:val="28"/>
          <w:szCs w:val="28"/>
        </w:rPr>
        <w:t xml:space="preserve"> приміще</w:t>
      </w:r>
      <w:r w:rsidR="00374230">
        <w:rPr>
          <w:rFonts w:ascii="Times New Roman" w:hAnsi="Times New Roman" w:cs="Times New Roman"/>
          <w:sz w:val="28"/>
          <w:szCs w:val="28"/>
        </w:rPr>
        <w:t xml:space="preserve">ння Басейнового управління водних ресурсів річок Прут та </w:t>
      </w:r>
      <w:proofErr w:type="spellStart"/>
      <w:r w:rsidR="00374230">
        <w:rPr>
          <w:rFonts w:ascii="Times New Roman" w:hAnsi="Times New Roman" w:cs="Times New Roman"/>
          <w:sz w:val="28"/>
          <w:szCs w:val="28"/>
        </w:rPr>
        <w:t>Сірет</w:t>
      </w:r>
      <w:proofErr w:type="spellEnd"/>
      <w:r w:rsidR="005638C4">
        <w:rPr>
          <w:rFonts w:ascii="Times New Roman" w:hAnsi="Times New Roman" w:cs="Times New Roman"/>
          <w:sz w:val="28"/>
          <w:szCs w:val="28"/>
        </w:rPr>
        <w:t>,</w:t>
      </w:r>
      <w:r w:rsidRPr="007F14B7">
        <w:rPr>
          <w:rFonts w:ascii="Times New Roman" w:hAnsi="Times New Roman" w:cs="Times New Roman"/>
          <w:sz w:val="28"/>
          <w:szCs w:val="28"/>
        </w:rPr>
        <w:t xml:space="preserve"> за адресою: м. Чернівці, вул. Героїв Майдану, 194Б.</w:t>
      </w:r>
    </w:p>
    <w:p w:rsidR="00DB1B06" w:rsidRPr="00770AB5" w:rsidRDefault="00157C24" w:rsidP="00FD5E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AB5">
        <w:rPr>
          <w:rFonts w:ascii="Times New Roman" w:hAnsi="Times New Roman" w:cs="Times New Roman"/>
          <w:b/>
          <w:sz w:val="28"/>
          <w:szCs w:val="28"/>
        </w:rPr>
        <w:t>Присутні члени громадської ради</w:t>
      </w:r>
      <w:r w:rsidR="00420AF3" w:rsidRPr="00770AB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20AF3" w:rsidRPr="00E97976" w:rsidRDefault="00420AF3" w:rsidP="003A35D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7976">
        <w:rPr>
          <w:rFonts w:ascii="Times New Roman" w:hAnsi="Times New Roman" w:cs="Times New Roman"/>
          <w:sz w:val="28"/>
          <w:szCs w:val="28"/>
        </w:rPr>
        <w:t xml:space="preserve">Жаріков Г. А. </w:t>
      </w:r>
      <w:r w:rsidR="00A918F7">
        <w:rPr>
          <w:rFonts w:ascii="Times New Roman" w:hAnsi="Times New Roman" w:cs="Times New Roman"/>
          <w:sz w:val="28"/>
          <w:szCs w:val="28"/>
        </w:rPr>
        <w:t xml:space="preserve">– голова Громадської ради при </w:t>
      </w:r>
      <w:r w:rsidRPr="00E97976">
        <w:rPr>
          <w:rFonts w:ascii="Times New Roman" w:hAnsi="Times New Roman" w:cs="Times New Roman"/>
          <w:sz w:val="28"/>
          <w:szCs w:val="28"/>
        </w:rPr>
        <w:t xml:space="preserve"> БУВР</w:t>
      </w:r>
      <w:r w:rsidR="00A918F7">
        <w:rPr>
          <w:rFonts w:ascii="Times New Roman" w:hAnsi="Times New Roman" w:cs="Times New Roman"/>
          <w:sz w:val="28"/>
          <w:szCs w:val="28"/>
        </w:rPr>
        <w:t xml:space="preserve"> Пруту та </w:t>
      </w:r>
      <w:proofErr w:type="spellStart"/>
      <w:r w:rsidR="00A918F7">
        <w:rPr>
          <w:rFonts w:ascii="Times New Roman" w:hAnsi="Times New Roman" w:cs="Times New Roman"/>
          <w:sz w:val="28"/>
          <w:szCs w:val="28"/>
        </w:rPr>
        <w:t>Сірету</w:t>
      </w:r>
      <w:proofErr w:type="spellEnd"/>
      <w:r w:rsidRPr="00E97976">
        <w:rPr>
          <w:rFonts w:ascii="Times New Roman" w:hAnsi="Times New Roman" w:cs="Times New Roman"/>
          <w:sz w:val="28"/>
          <w:szCs w:val="28"/>
        </w:rPr>
        <w:t xml:space="preserve">; </w:t>
      </w:r>
      <w:r w:rsidR="003A35DF" w:rsidRPr="00E97976">
        <w:rPr>
          <w:rFonts w:ascii="Times New Roman" w:hAnsi="Times New Roman" w:cs="Times New Roman"/>
          <w:sz w:val="28"/>
          <w:szCs w:val="28"/>
        </w:rPr>
        <w:t>Чернівецький обласний осередок</w:t>
      </w:r>
      <w:r w:rsidRPr="00E97976">
        <w:rPr>
          <w:rFonts w:ascii="Times New Roman" w:hAnsi="Times New Roman" w:cs="Times New Roman"/>
          <w:sz w:val="28"/>
          <w:szCs w:val="28"/>
        </w:rPr>
        <w:t xml:space="preserve"> «Всеукраїнська екологічна ліга»;</w:t>
      </w:r>
    </w:p>
    <w:p w:rsidR="00DB1B06" w:rsidRPr="007F14B7" w:rsidRDefault="00DB1B06" w:rsidP="00FD5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976">
        <w:rPr>
          <w:rFonts w:ascii="Times New Roman" w:hAnsi="Times New Roman" w:cs="Times New Roman"/>
          <w:sz w:val="28"/>
          <w:szCs w:val="28"/>
        </w:rPr>
        <w:t>Бірклє</w:t>
      </w:r>
      <w:proofErr w:type="spellEnd"/>
      <w:r w:rsidRPr="00E97976">
        <w:rPr>
          <w:rFonts w:ascii="Times New Roman" w:hAnsi="Times New Roman" w:cs="Times New Roman"/>
          <w:sz w:val="28"/>
          <w:szCs w:val="28"/>
        </w:rPr>
        <w:t xml:space="preserve"> О.О.</w:t>
      </w:r>
      <w:r w:rsidRPr="007F14B7">
        <w:rPr>
          <w:rFonts w:ascii="Times New Roman" w:hAnsi="Times New Roman" w:cs="Times New Roman"/>
          <w:sz w:val="28"/>
          <w:szCs w:val="28"/>
        </w:rPr>
        <w:t xml:space="preserve"> </w:t>
      </w:r>
      <w:r w:rsidR="009178F2">
        <w:rPr>
          <w:rFonts w:ascii="Times New Roman" w:hAnsi="Times New Roman" w:cs="Times New Roman"/>
          <w:sz w:val="28"/>
          <w:szCs w:val="28"/>
        </w:rPr>
        <w:t>–</w:t>
      </w:r>
      <w:r w:rsidR="00420AF3">
        <w:rPr>
          <w:rFonts w:ascii="Times New Roman" w:hAnsi="Times New Roman" w:cs="Times New Roman"/>
          <w:sz w:val="28"/>
          <w:szCs w:val="28"/>
        </w:rPr>
        <w:t xml:space="preserve"> к</w:t>
      </w:r>
      <w:r w:rsidRPr="007F14B7">
        <w:rPr>
          <w:rFonts w:ascii="Times New Roman" w:hAnsi="Times New Roman" w:cs="Times New Roman"/>
          <w:sz w:val="28"/>
          <w:szCs w:val="28"/>
        </w:rPr>
        <w:t>ерівник громадської спілки «Народний порядок»;</w:t>
      </w:r>
    </w:p>
    <w:p w:rsidR="00157C24" w:rsidRDefault="00420AF3" w:rsidP="00FD5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Коржик В.П.– керівник ГО «Буковинське товариство природодослі</w:t>
      </w:r>
      <w:r w:rsidR="003A35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ників"</w:t>
      </w:r>
      <w:r w:rsidR="003A35DF">
        <w:rPr>
          <w:rFonts w:ascii="Times New Roman" w:hAnsi="Times New Roman" w:cs="Times New Roman"/>
          <w:sz w:val="28"/>
          <w:szCs w:val="28"/>
        </w:rPr>
        <w:t>;</w:t>
      </w:r>
    </w:p>
    <w:p w:rsidR="003A35DF" w:rsidRDefault="004A3B22" w:rsidP="00FD5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Кармазенюк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Я.Д .-  ГФ </w:t>
      </w:r>
      <w:r w:rsidR="003A35DF">
        <w:rPr>
          <w:rFonts w:ascii="Times New Roman" w:hAnsi="Times New Roman" w:cs="Times New Roman"/>
          <w:sz w:val="28"/>
          <w:szCs w:val="28"/>
        </w:rPr>
        <w:t>«Ко</w:t>
      </w:r>
      <w:r w:rsidR="00FA7610">
        <w:rPr>
          <w:rFonts w:ascii="Times New Roman" w:hAnsi="Times New Roman" w:cs="Times New Roman"/>
          <w:sz w:val="28"/>
          <w:szCs w:val="28"/>
        </w:rPr>
        <w:t>зацька обласна варта»;</w:t>
      </w:r>
    </w:p>
    <w:p w:rsidR="00FA7610" w:rsidRPr="002E66BD" w:rsidRDefault="002E66BD" w:rsidP="002E6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Гуцул О.М. – </w:t>
      </w:r>
      <w:r w:rsidR="00442699">
        <w:rPr>
          <w:rFonts w:ascii="Times New Roman" w:hAnsi="Times New Roman" w:cs="Times New Roman"/>
          <w:sz w:val="28"/>
          <w:szCs w:val="28"/>
          <w:lang w:val="ru-RU"/>
        </w:rPr>
        <w:t xml:space="preserve"> ГО </w:t>
      </w:r>
      <w:r w:rsidR="00FA7610">
        <w:rPr>
          <w:rFonts w:ascii="Times New Roman" w:hAnsi="Times New Roman" w:cs="Times New Roman"/>
          <w:sz w:val="28"/>
          <w:szCs w:val="28"/>
        </w:rPr>
        <w:t xml:space="preserve"> «Козацька Звитяга»;</w:t>
      </w:r>
    </w:p>
    <w:p w:rsidR="00DC5E9E" w:rsidRDefault="00E24F26" w:rsidP="00FD5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2E66BD">
        <w:rPr>
          <w:rFonts w:ascii="Times New Roman" w:hAnsi="Times New Roman" w:cs="Times New Roman"/>
          <w:sz w:val="28"/>
          <w:szCs w:val="28"/>
          <w:lang w:val="ru-RU"/>
        </w:rPr>
        <w:t>шковський</w:t>
      </w:r>
      <w:proofErr w:type="spellEnd"/>
      <w:r w:rsidR="002E66BD">
        <w:rPr>
          <w:rFonts w:ascii="Times New Roman" w:hAnsi="Times New Roman" w:cs="Times New Roman"/>
          <w:sz w:val="28"/>
          <w:szCs w:val="28"/>
          <w:lang w:val="ru-RU"/>
        </w:rPr>
        <w:t xml:space="preserve"> В. О.</w:t>
      </w:r>
      <w:r w:rsidR="00DC5E9E">
        <w:rPr>
          <w:rFonts w:ascii="Times New Roman" w:hAnsi="Times New Roman" w:cs="Times New Roman"/>
          <w:sz w:val="28"/>
          <w:szCs w:val="28"/>
        </w:rPr>
        <w:t xml:space="preserve"> – </w:t>
      </w:r>
      <w:r w:rsidR="002E66BD">
        <w:rPr>
          <w:rFonts w:ascii="Times New Roman" w:hAnsi="Times New Roman" w:cs="Times New Roman"/>
          <w:sz w:val="28"/>
          <w:szCs w:val="28"/>
          <w:lang w:val="ru-RU"/>
        </w:rPr>
        <w:t>ЧО</w:t>
      </w:r>
      <w:r w:rsidR="00DC5E9E">
        <w:rPr>
          <w:rFonts w:ascii="Times New Roman" w:hAnsi="Times New Roman" w:cs="Times New Roman"/>
          <w:sz w:val="28"/>
          <w:szCs w:val="28"/>
        </w:rPr>
        <w:t>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націоналістична самооборона </w:t>
      </w:r>
      <w:r w:rsidR="00DC5E9E">
        <w:rPr>
          <w:rFonts w:ascii="Times New Roman" w:hAnsi="Times New Roman" w:cs="Times New Roman"/>
          <w:sz w:val="28"/>
          <w:szCs w:val="28"/>
        </w:rPr>
        <w:t>»;</w:t>
      </w:r>
    </w:p>
    <w:p w:rsidR="00FA7610" w:rsidRDefault="00FA7610" w:rsidP="00FD5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Тімошков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</w:t>
      </w:r>
      <w:r w:rsidR="008F1870">
        <w:rPr>
          <w:rFonts w:ascii="Times New Roman" w:hAnsi="Times New Roman" w:cs="Times New Roman"/>
          <w:sz w:val="28"/>
          <w:szCs w:val="28"/>
        </w:rPr>
        <w:t>– ГО «Громада рибалок Буковини».</w:t>
      </w:r>
    </w:p>
    <w:p w:rsidR="00BE60A2" w:rsidRDefault="00BE60A2" w:rsidP="00BE60A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E55">
        <w:rPr>
          <w:rFonts w:ascii="Times New Roman" w:hAnsi="Times New Roman" w:cs="Times New Roman"/>
          <w:b/>
          <w:sz w:val="28"/>
          <w:szCs w:val="28"/>
        </w:rPr>
        <w:t>Запрошені :</w:t>
      </w:r>
    </w:p>
    <w:p w:rsidR="00442699" w:rsidRPr="00442699" w:rsidRDefault="005638C4" w:rsidP="00BE60A2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– начальник</w:t>
      </w:r>
      <w:r w:rsidR="008F1870" w:rsidRPr="008F1870">
        <w:rPr>
          <w:rFonts w:ascii="Times New Roman" w:hAnsi="Times New Roman" w:cs="Times New Roman"/>
          <w:sz w:val="28"/>
          <w:szCs w:val="28"/>
        </w:rPr>
        <w:t xml:space="preserve"> </w:t>
      </w:r>
      <w:r w:rsidR="008F1870">
        <w:rPr>
          <w:rFonts w:ascii="Times New Roman" w:hAnsi="Times New Roman" w:cs="Times New Roman"/>
          <w:sz w:val="28"/>
          <w:szCs w:val="28"/>
        </w:rPr>
        <w:t xml:space="preserve">Басейнового управління водних ресурсів річок Прут та </w:t>
      </w:r>
      <w:proofErr w:type="spellStart"/>
      <w:r w:rsidR="008F1870">
        <w:rPr>
          <w:rFonts w:ascii="Times New Roman" w:hAnsi="Times New Roman" w:cs="Times New Roman"/>
          <w:sz w:val="28"/>
          <w:szCs w:val="28"/>
        </w:rPr>
        <w:t>Сірет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6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7610" w:rsidRDefault="00FA7610" w:rsidP="00DC5E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610">
        <w:rPr>
          <w:rFonts w:ascii="Times New Roman" w:hAnsi="Times New Roman" w:cs="Times New Roman"/>
          <w:sz w:val="28"/>
          <w:szCs w:val="28"/>
        </w:rPr>
        <w:t>Рошко</w:t>
      </w:r>
      <w:proofErr w:type="spellEnd"/>
      <w:r w:rsidRPr="00FA7610">
        <w:rPr>
          <w:rFonts w:ascii="Times New Roman" w:hAnsi="Times New Roman" w:cs="Times New Roman"/>
          <w:sz w:val="28"/>
          <w:szCs w:val="28"/>
        </w:rPr>
        <w:t xml:space="preserve"> О.Я. </w:t>
      </w:r>
      <w:r>
        <w:rPr>
          <w:rFonts w:ascii="Times New Roman" w:hAnsi="Times New Roman" w:cs="Times New Roman"/>
          <w:sz w:val="28"/>
          <w:szCs w:val="28"/>
        </w:rPr>
        <w:t>– провідний інспектор з питань зап</w:t>
      </w:r>
      <w:r w:rsidR="00DC5E9E">
        <w:rPr>
          <w:rFonts w:ascii="Times New Roman" w:hAnsi="Times New Roman" w:cs="Times New Roman"/>
          <w:sz w:val="28"/>
          <w:szCs w:val="28"/>
        </w:rPr>
        <w:t xml:space="preserve">обігання та виявлення </w:t>
      </w:r>
      <w:r w:rsidR="008F1870">
        <w:rPr>
          <w:rFonts w:ascii="Times New Roman" w:hAnsi="Times New Roman" w:cs="Times New Roman"/>
          <w:sz w:val="28"/>
          <w:szCs w:val="28"/>
        </w:rPr>
        <w:t xml:space="preserve">корупції </w:t>
      </w:r>
      <w:r w:rsidR="005638C4">
        <w:rPr>
          <w:rFonts w:ascii="Times New Roman" w:hAnsi="Times New Roman" w:cs="Times New Roman"/>
          <w:sz w:val="28"/>
          <w:szCs w:val="28"/>
        </w:rPr>
        <w:t xml:space="preserve"> </w:t>
      </w:r>
      <w:r w:rsidR="005638C4" w:rsidRPr="005638C4">
        <w:rPr>
          <w:rFonts w:ascii="Times New Roman" w:hAnsi="Times New Roman" w:cs="Times New Roman"/>
          <w:sz w:val="28"/>
          <w:szCs w:val="28"/>
        </w:rPr>
        <w:t xml:space="preserve"> </w:t>
      </w:r>
      <w:r w:rsidR="005638C4" w:rsidRPr="007F14B7">
        <w:rPr>
          <w:rFonts w:ascii="Times New Roman" w:hAnsi="Times New Roman" w:cs="Times New Roman"/>
          <w:sz w:val="28"/>
          <w:szCs w:val="28"/>
        </w:rPr>
        <w:t>БУВР</w:t>
      </w:r>
      <w:r w:rsidR="005638C4">
        <w:rPr>
          <w:rFonts w:ascii="Times New Roman" w:hAnsi="Times New Roman" w:cs="Times New Roman"/>
          <w:sz w:val="28"/>
          <w:szCs w:val="28"/>
        </w:rPr>
        <w:t xml:space="preserve"> Пруту та </w:t>
      </w:r>
      <w:proofErr w:type="spellStart"/>
      <w:r w:rsidR="005638C4">
        <w:rPr>
          <w:rFonts w:ascii="Times New Roman" w:hAnsi="Times New Roman" w:cs="Times New Roman"/>
          <w:sz w:val="28"/>
          <w:szCs w:val="28"/>
        </w:rPr>
        <w:t>Сірету</w:t>
      </w:r>
      <w:proofErr w:type="spellEnd"/>
      <w:r w:rsidR="005638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4E9F" w:rsidRDefault="005638C4" w:rsidP="00FA76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Чопюк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О.</w:t>
      </w:r>
      <w:r w:rsidR="00FA7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відділу </w:t>
      </w:r>
      <w:r w:rsidR="00FA7610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дних ресурсів </w:t>
      </w:r>
      <w:r w:rsidRPr="007F14B7">
        <w:rPr>
          <w:rFonts w:ascii="Times New Roman" w:hAnsi="Times New Roman" w:cs="Times New Roman"/>
          <w:sz w:val="28"/>
          <w:szCs w:val="28"/>
        </w:rPr>
        <w:t>БУВР</w:t>
      </w:r>
      <w:r>
        <w:rPr>
          <w:rFonts w:ascii="Times New Roman" w:hAnsi="Times New Roman" w:cs="Times New Roman"/>
          <w:sz w:val="28"/>
          <w:szCs w:val="28"/>
        </w:rPr>
        <w:t xml:space="preserve"> Пруту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38C4" w:rsidRDefault="008F1870" w:rsidP="00FA76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Іванов С. А. – завідувач сектору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Держводагенції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Чернівецькій області.</w:t>
      </w:r>
    </w:p>
    <w:p w:rsidR="00E24F26" w:rsidRDefault="008F1870" w:rsidP="00FA76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М.С</w:t>
      </w:r>
      <w:r w:rsidRPr="008F1870">
        <w:rPr>
          <w:rFonts w:ascii="Times New Roman" w:hAnsi="Times New Roman" w:cs="Times New Roman"/>
          <w:sz w:val="28"/>
          <w:szCs w:val="28"/>
        </w:rPr>
        <w:t xml:space="preserve">. – перший заступник начальника </w:t>
      </w:r>
      <w:proofErr w:type="spellStart"/>
      <w:r w:rsidRPr="008F1870">
        <w:rPr>
          <w:rFonts w:ascii="Times New Roman" w:hAnsi="Times New Roman" w:cs="Times New Roman"/>
          <w:sz w:val="28"/>
          <w:szCs w:val="28"/>
        </w:rPr>
        <w:t>Держекоінспекцї</w:t>
      </w:r>
      <w:proofErr w:type="spellEnd"/>
      <w:r w:rsidRPr="008F1870">
        <w:rPr>
          <w:rFonts w:ascii="Times New Roman" w:hAnsi="Times New Roman" w:cs="Times New Roman"/>
          <w:sz w:val="28"/>
          <w:szCs w:val="28"/>
        </w:rPr>
        <w:t xml:space="preserve"> у Чернівецькій </w:t>
      </w:r>
      <w:r w:rsidR="003B2EFE">
        <w:rPr>
          <w:rFonts w:ascii="Times New Roman" w:hAnsi="Times New Roman" w:cs="Times New Roman"/>
          <w:sz w:val="28"/>
          <w:szCs w:val="28"/>
        </w:rPr>
        <w:t>області;</w:t>
      </w:r>
    </w:p>
    <w:p w:rsidR="003B2EFE" w:rsidRDefault="003B2EFE" w:rsidP="00FA76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І. – головний спеціаліст – юрисконсульт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Держагенції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рибного господарства  </w:t>
      </w:r>
      <w:r w:rsidRPr="008F1870">
        <w:rPr>
          <w:rFonts w:ascii="Times New Roman" w:hAnsi="Times New Roman" w:cs="Times New Roman"/>
          <w:sz w:val="28"/>
          <w:szCs w:val="28"/>
        </w:rPr>
        <w:t xml:space="preserve">у Чернівецькій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="00E97976">
        <w:rPr>
          <w:rFonts w:ascii="Times New Roman" w:hAnsi="Times New Roman" w:cs="Times New Roman"/>
          <w:sz w:val="28"/>
          <w:szCs w:val="28"/>
        </w:rPr>
        <w:t>;</w:t>
      </w:r>
    </w:p>
    <w:p w:rsidR="00B40D37" w:rsidRPr="008F1870" w:rsidRDefault="00B40D37" w:rsidP="00FA76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</w:t>
      </w:r>
      <w:r w:rsidR="00A918F7">
        <w:rPr>
          <w:rFonts w:ascii="Times New Roman" w:hAnsi="Times New Roman" w:cs="Times New Roman"/>
          <w:sz w:val="28"/>
          <w:szCs w:val="28"/>
        </w:rPr>
        <w:t>дюжан</w:t>
      </w:r>
      <w:proofErr w:type="spellEnd"/>
      <w:r w:rsidR="00A918F7">
        <w:rPr>
          <w:rFonts w:ascii="Times New Roman" w:hAnsi="Times New Roman" w:cs="Times New Roman"/>
          <w:sz w:val="28"/>
          <w:szCs w:val="28"/>
        </w:rPr>
        <w:t xml:space="preserve"> О.М</w:t>
      </w:r>
      <w:r w:rsidR="00E97976">
        <w:rPr>
          <w:rFonts w:ascii="Times New Roman" w:hAnsi="Times New Roman" w:cs="Times New Roman"/>
          <w:sz w:val="28"/>
          <w:szCs w:val="28"/>
        </w:rPr>
        <w:t>. – голова ГО « Нове суспільство».</w:t>
      </w:r>
    </w:p>
    <w:p w:rsidR="00184E02" w:rsidRPr="00E05E55" w:rsidRDefault="00E05E55" w:rsidP="00FD5E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55">
        <w:rPr>
          <w:rFonts w:ascii="Times New Roman" w:hAnsi="Times New Roman" w:cs="Times New Roman"/>
          <w:b/>
          <w:sz w:val="28"/>
          <w:szCs w:val="28"/>
        </w:rPr>
        <w:t>Питання поряд</w:t>
      </w:r>
      <w:r w:rsidR="00184E02" w:rsidRPr="00E05E55">
        <w:rPr>
          <w:rFonts w:ascii="Times New Roman" w:hAnsi="Times New Roman" w:cs="Times New Roman"/>
          <w:b/>
          <w:sz w:val="28"/>
          <w:szCs w:val="28"/>
        </w:rPr>
        <w:t>к</w:t>
      </w:r>
      <w:r w:rsidRPr="00E05E55">
        <w:rPr>
          <w:rFonts w:ascii="Times New Roman" w:hAnsi="Times New Roman" w:cs="Times New Roman"/>
          <w:b/>
          <w:sz w:val="28"/>
          <w:szCs w:val="28"/>
        </w:rPr>
        <w:t xml:space="preserve">у денного </w:t>
      </w:r>
      <w:r w:rsidR="00184E02" w:rsidRPr="00E05E55">
        <w:rPr>
          <w:rFonts w:ascii="Times New Roman" w:hAnsi="Times New Roman" w:cs="Times New Roman"/>
          <w:b/>
          <w:sz w:val="28"/>
          <w:szCs w:val="28"/>
        </w:rPr>
        <w:t xml:space="preserve"> засідання:</w:t>
      </w:r>
    </w:p>
    <w:p w:rsidR="00CF6F7F" w:rsidRPr="005D51C1" w:rsidRDefault="00CF6F7F" w:rsidP="005D51C1">
      <w:pPr>
        <w:numPr>
          <w:ilvl w:val="0"/>
          <w:numId w:val="16"/>
        </w:numPr>
        <w:spacing w:after="0" w:line="240" w:lineRule="auto"/>
        <w:ind w:left="709" w:right="85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6F7F">
        <w:rPr>
          <w:rFonts w:ascii="Times New Roman" w:hAnsi="Times New Roman" w:cs="Times New Roman"/>
          <w:sz w:val="28"/>
          <w:szCs w:val="28"/>
        </w:rPr>
        <w:t xml:space="preserve">Дотримання вимог законодавства при передачі в користування та користуванні водними об’єктами Чернівецької області, шляхи вирішення питань за участю громадськості. </w:t>
      </w:r>
    </w:p>
    <w:p w:rsidR="00CF6F7F" w:rsidRPr="005D51C1" w:rsidRDefault="00CF6F7F" w:rsidP="00CF6F7F">
      <w:pPr>
        <w:numPr>
          <w:ilvl w:val="0"/>
          <w:numId w:val="16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6F7F">
        <w:rPr>
          <w:rFonts w:ascii="Times New Roman" w:hAnsi="Times New Roman" w:cs="Times New Roman"/>
          <w:sz w:val="28"/>
          <w:szCs w:val="28"/>
        </w:rPr>
        <w:t>Інформація робочих груп громадського моніторинг та пропозиції по оптимізації  їх роботи.</w:t>
      </w:r>
    </w:p>
    <w:p w:rsidR="008D4F7A" w:rsidRPr="005D51C1" w:rsidRDefault="00CF6F7F" w:rsidP="005D51C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C1">
        <w:rPr>
          <w:rFonts w:ascii="Times New Roman" w:hAnsi="Times New Roman" w:cs="Times New Roman"/>
          <w:sz w:val="28"/>
          <w:szCs w:val="28"/>
        </w:rPr>
        <w:t>Доповнення до плану роботи Громадської ради БУВР на 2018 рік</w:t>
      </w:r>
      <w:r w:rsidR="005D51C1" w:rsidRPr="005D51C1">
        <w:rPr>
          <w:rFonts w:ascii="Times New Roman" w:hAnsi="Times New Roman" w:cs="Times New Roman"/>
          <w:sz w:val="28"/>
          <w:szCs w:val="28"/>
        </w:rPr>
        <w:t>.</w:t>
      </w:r>
    </w:p>
    <w:p w:rsidR="005D51C1" w:rsidRPr="005D51C1" w:rsidRDefault="005D51C1" w:rsidP="005D51C1">
      <w:pPr>
        <w:pStyle w:val="a3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464" w:rsidRDefault="00770AB5" w:rsidP="00FD5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37">
        <w:rPr>
          <w:rFonts w:ascii="Times New Roman" w:hAnsi="Times New Roman" w:cs="Times New Roman"/>
          <w:b/>
          <w:sz w:val="28"/>
          <w:szCs w:val="28"/>
        </w:rPr>
        <w:t>Жаріков Г. А</w:t>
      </w:r>
      <w:r w:rsidRPr="00396EC5">
        <w:rPr>
          <w:rFonts w:ascii="Times New Roman" w:hAnsi="Times New Roman" w:cs="Times New Roman"/>
          <w:sz w:val="28"/>
          <w:szCs w:val="28"/>
        </w:rPr>
        <w:t>. – запропонував</w:t>
      </w:r>
      <w:r w:rsidR="00E05E55" w:rsidRPr="00396EC5">
        <w:rPr>
          <w:rFonts w:ascii="Times New Roman" w:hAnsi="Times New Roman" w:cs="Times New Roman"/>
          <w:sz w:val="28"/>
          <w:szCs w:val="28"/>
        </w:rPr>
        <w:t xml:space="preserve"> пи</w:t>
      </w:r>
      <w:r w:rsidR="00E24F26" w:rsidRPr="00396EC5">
        <w:rPr>
          <w:rFonts w:ascii="Times New Roman" w:hAnsi="Times New Roman" w:cs="Times New Roman"/>
          <w:sz w:val="28"/>
          <w:szCs w:val="28"/>
        </w:rPr>
        <w:t>тання порядку денного засідання</w:t>
      </w:r>
      <w:r w:rsidR="00E05E55">
        <w:rPr>
          <w:rFonts w:ascii="Times New Roman" w:hAnsi="Times New Roman" w:cs="Times New Roman"/>
          <w:sz w:val="28"/>
          <w:szCs w:val="28"/>
        </w:rPr>
        <w:t xml:space="preserve"> поставити на голосування.</w:t>
      </w:r>
    </w:p>
    <w:p w:rsidR="00367F76" w:rsidRPr="00CB3C3F" w:rsidRDefault="00367F76" w:rsidP="00367F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C3F">
        <w:rPr>
          <w:rFonts w:ascii="Times New Roman" w:hAnsi="Times New Roman" w:cs="Times New Roman"/>
          <w:sz w:val="28"/>
          <w:szCs w:val="28"/>
        </w:rPr>
        <w:t xml:space="preserve">Голосували: </w:t>
      </w:r>
    </w:p>
    <w:p w:rsidR="00DD4F26" w:rsidRDefault="00367F76" w:rsidP="00DD4F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C3F">
        <w:rPr>
          <w:rFonts w:ascii="Times New Roman" w:hAnsi="Times New Roman" w:cs="Times New Roman"/>
          <w:sz w:val="28"/>
          <w:szCs w:val="28"/>
        </w:rPr>
        <w:lastRenderedPageBreak/>
        <w:t>Рішення прийнято</w:t>
      </w:r>
      <w:r w:rsidRPr="0006113C">
        <w:rPr>
          <w:rFonts w:ascii="Times New Roman" w:hAnsi="Times New Roman" w:cs="Times New Roman"/>
          <w:sz w:val="28"/>
          <w:szCs w:val="28"/>
        </w:rPr>
        <w:t xml:space="preserve"> – одноголосно</w:t>
      </w:r>
      <w:r w:rsidR="00D3372B">
        <w:rPr>
          <w:rFonts w:ascii="Times New Roman" w:hAnsi="Times New Roman" w:cs="Times New Roman"/>
          <w:sz w:val="28"/>
          <w:szCs w:val="28"/>
        </w:rPr>
        <w:t>.</w:t>
      </w:r>
    </w:p>
    <w:p w:rsidR="00DF0521" w:rsidRDefault="005D51C1" w:rsidP="005D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початком розгляду першого питання порядку денного виступив </w:t>
      </w:r>
      <w:r w:rsidRPr="00B40D37">
        <w:rPr>
          <w:rFonts w:ascii="Times New Roman" w:hAnsi="Times New Roman" w:cs="Times New Roman"/>
          <w:b/>
          <w:sz w:val="28"/>
          <w:szCs w:val="28"/>
        </w:rPr>
        <w:t>Жаріков Г. А.,</w:t>
      </w:r>
      <w:r>
        <w:rPr>
          <w:rFonts w:ascii="Times New Roman" w:hAnsi="Times New Roman" w:cs="Times New Roman"/>
          <w:sz w:val="28"/>
          <w:szCs w:val="28"/>
        </w:rPr>
        <w:t xml:space="preserve">  в виступі окреслив загальну проблематику питання передачі в оренду водних об’єктів </w:t>
      </w:r>
      <w:r w:rsidR="00330C79">
        <w:rPr>
          <w:rFonts w:ascii="Times New Roman" w:hAnsi="Times New Roman" w:cs="Times New Roman"/>
          <w:sz w:val="28"/>
          <w:szCs w:val="28"/>
        </w:rPr>
        <w:t xml:space="preserve">в частині обов’язків користувачів по збереженню та ощадливому використанню природних ресурсів. Також виступив </w:t>
      </w:r>
      <w:proofErr w:type="spellStart"/>
      <w:r w:rsidR="00330C79" w:rsidRPr="00B40D37">
        <w:rPr>
          <w:rFonts w:ascii="Times New Roman" w:hAnsi="Times New Roman" w:cs="Times New Roman"/>
          <w:b/>
          <w:sz w:val="28"/>
          <w:szCs w:val="28"/>
        </w:rPr>
        <w:t>Кавуля</w:t>
      </w:r>
      <w:proofErr w:type="spellEnd"/>
      <w:r w:rsidR="00330C79" w:rsidRPr="00B40D37">
        <w:rPr>
          <w:rFonts w:ascii="Times New Roman" w:hAnsi="Times New Roman" w:cs="Times New Roman"/>
          <w:b/>
          <w:sz w:val="28"/>
          <w:szCs w:val="28"/>
        </w:rPr>
        <w:t xml:space="preserve"> А. В</w:t>
      </w:r>
      <w:r w:rsidR="00330C79">
        <w:rPr>
          <w:rFonts w:ascii="Times New Roman" w:hAnsi="Times New Roman" w:cs="Times New Roman"/>
          <w:sz w:val="28"/>
          <w:szCs w:val="28"/>
        </w:rPr>
        <w:t>.</w:t>
      </w:r>
      <w:r w:rsidR="00DF0521">
        <w:rPr>
          <w:rFonts w:ascii="Times New Roman" w:hAnsi="Times New Roman" w:cs="Times New Roman"/>
          <w:sz w:val="28"/>
          <w:szCs w:val="28"/>
        </w:rPr>
        <w:t>,</w:t>
      </w:r>
      <w:r w:rsidR="00330C79">
        <w:rPr>
          <w:rFonts w:ascii="Times New Roman" w:hAnsi="Times New Roman" w:cs="Times New Roman"/>
          <w:sz w:val="28"/>
          <w:szCs w:val="28"/>
        </w:rPr>
        <w:t xml:space="preserve"> в виступі роз’яснив позицію БУВР та заходи які в</w:t>
      </w:r>
      <w:r w:rsidR="00DF0521">
        <w:rPr>
          <w:rFonts w:ascii="Times New Roman" w:hAnsi="Times New Roman" w:cs="Times New Roman"/>
          <w:sz w:val="28"/>
          <w:szCs w:val="28"/>
        </w:rPr>
        <w:t>ж</w:t>
      </w:r>
      <w:r w:rsidR="00330C79">
        <w:rPr>
          <w:rFonts w:ascii="Times New Roman" w:hAnsi="Times New Roman" w:cs="Times New Roman"/>
          <w:sz w:val="28"/>
          <w:szCs w:val="28"/>
        </w:rPr>
        <w:t>ивались по вказаному питанню.</w:t>
      </w:r>
    </w:p>
    <w:p w:rsidR="00697D96" w:rsidRDefault="00DF0521" w:rsidP="007817F5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DF0521">
        <w:rPr>
          <w:b/>
          <w:sz w:val="28"/>
          <w:szCs w:val="28"/>
        </w:rPr>
        <w:t xml:space="preserve">По </w:t>
      </w:r>
      <w:proofErr w:type="spellStart"/>
      <w:r w:rsidRPr="00DF0521">
        <w:rPr>
          <w:b/>
          <w:sz w:val="28"/>
          <w:szCs w:val="28"/>
        </w:rPr>
        <w:t>першому</w:t>
      </w:r>
      <w:proofErr w:type="spellEnd"/>
      <w:r w:rsidRPr="00DF0521">
        <w:rPr>
          <w:b/>
          <w:sz w:val="28"/>
          <w:szCs w:val="28"/>
        </w:rPr>
        <w:t xml:space="preserve"> </w:t>
      </w:r>
      <w:proofErr w:type="spellStart"/>
      <w:r w:rsidRPr="00DF0521">
        <w:rPr>
          <w:b/>
          <w:sz w:val="28"/>
          <w:szCs w:val="28"/>
        </w:rPr>
        <w:t>питанню</w:t>
      </w:r>
      <w:proofErr w:type="spellEnd"/>
      <w:r w:rsidRPr="00DF0521">
        <w:rPr>
          <w:b/>
          <w:sz w:val="28"/>
          <w:szCs w:val="28"/>
        </w:rPr>
        <w:t xml:space="preserve"> </w:t>
      </w:r>
      <w:proofErr w:type="spellStart"/>
      <w:r w:rsidRPr="00DF0521">
        <w:rPr>
          <w:b/>
          <w:sz w:val="28"/>
          <w:szCs w:val="28"/>
        </w:rPr>
        <w:t>доповідала</w:t>
      </w:r>
      <w:proofErr w:type="spellEnd"/>
      <w:r w:rsidRPr="00DF0521">
        <w:rPr>
          <w:b/>
          <w:sz w:val="28"/>
          <w:szCs w:val="28"/>
        </w:rPr>
        <w:t xml:space="preserve"> </w:t>
      </w:r>
      <w:proofErr w:type="spellStart"/>
      <w:r w:rsidRPr="00DF0521">
        <w:rPr>
          <w:b/>
          <w:sz w:val="28"/>
          <w:szCs w:val="28"/>
        </w:rPr>
        <w:t>Чопюк</w:t>
      </w:r>
      <w:proofErr w:type="spellEnd"/>
      <w:r w:rsidRPr="00DF0521">
        <w:rPr>
          <w:b/>
          <w:sz w:val="28"/>
          <w:szCs w:val="28"/>
        </w:rPr>
        <w:t xml:space="preserve"> Л. О.</w:t>
      </w:r>
      <w:r w:rsidR="00330C79" w:rsidRPr="00DF05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r w:rsidRPr="007F14B7">
        <w:rPr>
          <w:sz w:val="28"/>
          <w:szCs w:val="28"/>
        </w:rPr>
        <w:t>БУВР</w:t>
      </w:r>
      <w:proofErr w:type="gramStart"/>
      <w:r w:rsidR="005D51C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97D96">
        <w:rPr>
          <w:sz w:val="28"/>
          <w:szCs w:val="28"/>
          <w:lang w:val="uk-UA"/>
        </w:rPr>
        <w:t xml:space="preserve">                    </w:t>
      </w:r>
    </w:p>
    <w:p w:rsidR="00DF0521" w:rsidRPr="0017789C" w:rsidRDefault="00DF0521" w:rsidP="00697D96">
      <w:pPr>
        <w:pStyle w:val="a7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виступі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проінформувала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97D96">
        <w:rPr>
          <w:sz w:val="28"/>
          <w:szCs w:val="28"/>
          <w:lang w:val="uk-UA"/>
        </w:rPr>
        <w:t>,</w:t>
      </w:r>
      <w:proofErr w:type="gramEnd"/>
      <w:r w:rsidR="00697D9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що </w:t>
      </w:r>
      <w:r w:rsidR="009D6A11">
        <w:rPr>
          <w:color w:val="000000"/>
          <w:sz w:val="28"/>
          <w:szCs w:val="28"/>
          <w:lang w:val="uk-UA"/>
        </w:rPr>
        <w:t xml:space="preserve">за даними </w:t>
      </w:r>
      <w:r w:rsidR="00323A0A">
        <w:rPr>
          <w:color w:val="000000"/>
          <w:sz w:val="28"/>
          <w:szCs w:val="28"/>
          <w:lang w:val="uk-UA"/>
        </w:rPr>
        <w:t xml:space="preserve">ГУ </w:t>
      </w:r>
      <w:proofErr w:type="spellStart"/>
      <w:r w:rsidR="009D6A11"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="00323A0A">
        <w:rPr>
          <w:color w:val="000000"/>
          <w:sz w:val="28"/>
          <w:szCs w:val="28"/>
          <w:lang w:val="uk-UA"/>
        </w:rPr>
        <w:t xml:space="preserve"> у Чернівецькій області на земельні ділянки водного фонду </w:t>
      </w:r>
      <w:r w:rsidR="007579DB">
        <w:rPr>
          <w:color w:val="000000"/>
          <w:sz w:val="28"/>
          <w:szCs w:val="28"/>
          <w:lang w:val="uk-UA"/>
        </w:rPr>
        <w:t>разом з ставками укладено 525 договорів оренди з загальною площею водного дзеркала 3292 га</w:t>
      </w:r>
      <w:r w:rsidR="00B55A19">
        <w:rPr>
          <w:color w:val="000000"/>
          <w:sz w:val="28"/>
          <w:szCs w:val="28"/>
          <w:lang w:val="uk-UA"/>
        </w:rPr>
        <w:t xml:space="preserve"> , до  01.07.2013р діяв Тимчасовий порядок надання в оренду з/д разом з розташованими на них водними об’єктами, відповідно до вказаного Тимчасового порядку райдержадміністраціями було укладено 94 договори оренди водних об’єктів.</w:t>
      </w:r>
      <w:r w:rsidR="00323A0A">
        <w:rPr>
          <w:color w:val="000000"/>
          <w:sz w:val="28"/>
          <w:szCs w:val="28"/>
          <w:lang w:val="uk-UA"/>
        </w:rPr>
        <w:t xml:space="preserve"> </w:t>
      </w:r>
      <w:r w:rsidR="009D6A11">
        <w:rPr>
          <w:color w:val="000000"/>
          <w:sz w:val="28"/>
          <w:szCs w:val="28"/>
          <w:lang w:val="uk-UA"/>
        </w:rPr>
        <w:t xml:space="preserve"> </w:t>
      </w:r>
      <w:r w:rsidR="00B55A19">
        <w:rPr>
          <w:color w:val="000000"/>
          <w:sz w:val="28"/>
          <w:szCs w:val="28"/>
          <w:lang w:val="uk-UA"/>
        </w:rPr>
        <w:t>З</w:t>
      </w:r>
      <w:r w:rsidRPr="00DF0521">
        <w:rPr>
          <w:color w:val="000000"/>
          <w:sz w:val="28"/>
          <w:szCs w:val="28"/>
        </w:rPr>
        <w:t xml:space="preserve"> 1.07.2013 набрав </w:t>
      </w:r>
      <w:proofErr w:type="spellStart"/>
      <w:r w:rsidRPr="00DF0521">
        <w:rPr>
          <w:color w:val="000000"/>
          <w:sz w:val="28"/>
          <w:szCs w:val="28"/>
        </w:rPr>
        <w:t>чинності</w:t>
      </w:r>
      <w:proofErr w:type="spellEnd"/>
      <w:r w:rsidRPr="00DF0521">
        <w:rPr>
          <w:color w:val="000000"/>
          <w:sz w:val="28"/>
          <w:szCs w:val="28"/>
        </w:rPr>
        <w:t xml:space="preserve"> Закон </w:t>
      </w:r>
      <w:proofErr w:type="spellStart"/>
      <w:r w:rsidRPr="00DF0521">
        <w:rPr>
          <w:color w:val="000000"/>
          <w:sz w:val="28"/>
          <w:szCs w:val="28"/>
        </w:rPr>
        <w:t>України</w:t>
      </w:r>
      <w:proofErr w:type="spellEnd"/>
      <w:r w:rsidRPr="00DF0521">
        <w:rPr>
          <w:color w:val="000000"/>
          <w:sz w:val="28"/>
          <w:szCs w:val="28"/>
        </w:rPr>
        <w:t xml:space="preserve"> «Про </w:t>
      </w:r>
      <w:proofErr w:type="spellStart"/>
      <w:r w:rsidRPr="00DF0521">
        <w:rPr>
          <w:color w:val="000000"/>
          <w:sz w:val="28"/>
          <w:szCs w:val="28"/>
        </w:rPr>
        <w:t>аквакультуру</w:t>
      </w:r>
      <w:proofErr w:type="spellEnd"/>
      <w:r w:rsidRPr="00DF0521">
        <w:rPr>
          <w:color w:val="000000"/>
          <w:sz w:val="28"/>
          <w:szCs w:val="28"/>
        </w:rPr>
        <w:t xml:space="preserve">», </w:t>
      </w:r>
      <w:proofErr w:type="spellStart"/>
      <w:r w:rsidRPr="00DF0521">
        <w:rPr>
          <w:color w:val="000000"/>
          <w:sz w:val="28"/>
          <w:szCs w:val="28"/>
        </w:rPr>
        <w:t>прикінцеві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положення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якого</w:t>
      </w:r>
      <w:proofErr w:type="spellEnd"/>
      <w:r w:rsidRPr="00DF0521">
        <w:rPr>
          <w:color w:val="000000"/>
          <w:sz w:val="28"/>
          <w:szCs w:val="28"/>
        </w:rPr>
        <w:t xml:space="preserve">, </w:t>
      </w:r>
      <w:proofErr w:type="spellStart"/>
      <w:r w:rsidRPr="00DF0521">
        <w:rPr>
          <w:color w:val="000000"/>
          <w:sz w:val="28"/>
          <w:szCs w:val="28"/>
        </w:rPr>
        <w:t>зокрема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стаття</w:t>
      </w:r>
      <w:proofErr w:type="spellEnd"/>
      <w:r w:rsidRPr="00DF0521">
        <w:rPr>
          <w:color w:val="000000"/>
          <w:sz w:val="28"/>
          <w:szCs w:val="28"/>
        </w:rPr>
        <w:t xml:space="preserve"> 51 Водного кодексу, </w:t>
      </w:r>
      <w:proofErr w:type="spellStart"/>
      <w:r w:rsidRPr="00DF0521">
        <w:rPr>
          <w:color w:val="000000"/>
          <w:sz w:val="28"/>
          <w:szCs w:val="28"/>
        </w:rPr>
        <w:t>викладена</w:t>
      </w:r>
      <w:proofErr w:type="spellEnd"/>
      <w:r w:rsidRPr="00DF0521">
        <w:rPr>
          <w:color w:val="000000"/>
          <w:sz w:val="28"/>
          <w:szCs w:val="28"/>
        </w:rPr>
        <w:t xml:space="preserve"> у </w:t>
      </w:r>
      <w:proofErr w:type="spellStart"/>
      <w:r w:rsidRPr="00DF0521">
        <w:rPr>
          <w:color w:val="000000"/>
          <w:sz w:val="28"/>
          <w:szCs w:val="28"/>
        </w:rPr>
        <w:t>новій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редакції.Зазначений</w:t>
      </w:r>
      <w:proofErr w:type="spellEnd"/>
      <w:r w:rsidRPr="00DF0521">
        <w:rPr>
          <w:color w:val="000000"/>
          <w:sz w:val="28"/>
          <w:szCs w:val="28"/>
        </w:rPr>
        <w:t xml:space="preserve"> закон та </w:t>
      </w:r>
      <w:proofErr w:type="spellStart"/>
      <w:r w:rsidRPr="00DF0521">
        <w:rPr>
          <w:color w:val="000000"/>
          <w:sz w:val="28"/>
          <w:szCs w:val="28"/>
        </w:rPr>
        <w:t>зміни</w:t>
      </w:r>
      <w:proofErr w:type="spellEnd"/>
      <w:r w:rsidRPr="00DF0521">
        <w:rPr>
          <w:color w:val="000000"/>
          <w:sz w:val="28"/>
          <w:szCs w:val="28"/>
        </w:rPr>
        <w:t xml:space="preserve"> до </w:t>
      </w:r>
      <w:proofErr w:type="spellStart"/>
      <w:r w:rsidRPr="00DF0521">
        <w:rPr>
          <w:color w:val="000000"/>
          <w:sz w:val="28"/>
          <w:szCs w:val="28"/>
        </w:rPr>
        <w:t>статті</w:t>
      </w:r>
      <w:proofErr w:type="spellEnd"/>
      <w:r w:rsidRPr="00DF0521">
        <w:rPr>
          <w:color w:val="000000"/>
          <w:sz w:val="28"/>
          <w:szCs w:val="28"/>
        </w:rPr>
        <w:t xml:space="preserve"> 51</w:t>
      </w:r>
      <w:r w:rsidR="007817F5">
        <w:rPr>
          <w:color w:val="000000"/>
          <w:sz w:val="28"/>
          <w:szCs w:val="28"/>
        </w:rPr>
        <w:t xml:space="preserve"> Водного кодексу </w:t>
      </w:r>
      <w:proofErr w:type="spellStart"/>
      <w:r w:rsidR="007817F5">
        <w:rPr>
          <w:color w:val="000000"/>
          <w:sz w:val="28"/>
          <w:szCs w:val="28"/>
        </w:rPr>
        <w:t>України</w:t>
      </w:r>
      <w:proofErr w:type="spellEnd"/>
      <w:r w:rsidR="007817F5">
        <w:rPr>
          <w:color w:val="000000"/>
          <w:sz w:val="28"/>
          <w:szCs w:val="28"/>
        </w:rPr>
        <w:t xml:space="preserve"> </w:t>
      </w:r>
      <w:proofErr w:type="spellStart"/>
      <w:r w:rsidR="007817F5">
        <w:rPr>
          <w:color w:val="000000"/>
          <w:sz w:val="28"/>
          <w:szCs w:val="28"/>
        </w:rPr>
        <w:t>змін</w:t>
      </w:r>
      <w:r w:rsidR="007817F5">
        <w:rPr>
          <w:color w:val="000000"/>
          <w:sz w:val="28"/>
          <w:szCs w:val="28"/>
          <w:lang w:val="uk-UA"/>
        </w:rPr>
        <w:t>или</w:t>
      </w:r>
      <w:proofErr w:type="spellEnd"/>
      <w:r w:rsidR="007817F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DF0521">
        <w:rPr>
          <w:color w:val="000000"/>
          <w:sz w:val="28"/>
          <w:szCs w:val="28"/>
        </w:rPr>
        <w:t>існуючий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підхід</w:t>
      </w:r>
      <w:proofErr w:type="spellEnd"/>
      <w:r w:rsidRPr="00DF0521">
        <w:rPr>
          <w:color w:val="000000"/>
          <w:sz w:val="28"/>
          <w:szCs w:val="28"/>
        </w:rPr>
        <w:t xml:space="preserve"> до </w:t>
      </w:r>
      <w:proofErr w:type="spellStart"/>
      <w:r w:rsidRPr="00DF0521">
        <w:rPr>
          <w:color w:val="000000"/>
          <w:sz w:val="28"/>
          <w:szCs w:val="28"/>
        </w:rPr>
        <w:t>процедури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надання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водних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об</w:t>
      </w:r>
      <w:r w:rsidR="009D6A11">
        <w:rPr>
          <w:color w:val="000000"/>
          <w:sz w:val="28"/>
          <w:szCs w:val="28"/>
        </w:rPr>
        <w:t>’єктів</w:t>
      </w:r>
      <w:proofErr w:type="spellEnd"/>
      <w:r w:rsidR="009D6A11">
        <w:rPr>
          <w:color w:val="000000"/>
          <w:sz w:val="28"/>
          <w:szCs w:val="28"/>
        </w:rPr>
        <w:t xml:space="preserve"> в </w:t>
      </w:r>
      <w:proofErr w:type="spellStart"/>
      <w:r w:rsidR="009D6A11">
        <w:rPr>
          <w:color w:val="000000"/>
          <w:sz w:val="28"/>
          <w:szCs w:val="28"/>
        </w:rPr>
        <w:t>користування</w:t>
      </w:r>
      <w:proofErr w:type="spellEnd"/>
      <w:r w:rsidR="009D6A11">
        <w:rPr>
          <w:color w:val="000000"/>
          <w:sz w:val="28"/>
          <w:szCs w:val="28"/>
        </w:rPr>
        <w:t xml:space="preserve"> на </w:t>
      </w:r>
      <w:r w:rsidR="009D6A11">
        <w:rPr>
          <w:color w:val="000000"/>
          <w:sz w:val="28"/>
          <w:szCs w:val="28"/>
          <w:lang w:val="uk-UA"/>
        </w:rPr>
        <w:t>у</w:t>
      </w:r>
      <w:proofErr w:type="spellStart"/>
      <w:r w:rsidR="009D6A11">
        <w:rPr>
          <w:color w:val="000000"/>
          <w:sz w:val="28"/>
          <w:szCs w:val="28"/>
        </w:rPr>
        <w:t>овах</w:t>
      </w:r>
      <w:r w:rsidRPr="00DF0521">
        <w:rPr>
          <w:color w:val="000000"/>
          <w:sz w:val="28"/>
          <w:szCs w:val="28"/>
        </w:rPr>
        <w:t>оренди.Враховуючи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зазначені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зміни</w:t>
      </w:r>
      <w:proofErr w:type="spellEnd"/>
      <w:r w:rsidRPr="00DF0521">
        <w:rPr>
          <w:color w:val="000000"/>
          <w:sz w:val="28"/>
          <w:szCs w:val="28"/>
        </w:rPr>
        <w:t xml:space="preserve">, </w:t>
      </w:r>
      <w:proofErr w:type="spellStart"/>
      <w:r w:rsidRPr="00DF0521">
        <w:rPr>
          <w:color w:val="000000"/>
          <w:sz w:val="28"/>
          <w:szCs w:val="28"/>
        </w:rPr>
        <w:t>згідно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статті</w:t>
      </w:r>
      <w:proofErr w:type="spellEnd"/>
      <w:r w:rsidRPr="00DF0521">
        <w:rPr>
          <w:color w:val="000000"/>
          <w:sz w:val="28"/>
          <w:szCs w:val="28"/>
        </w:rPr>
        <w:t xml:space="preserve"> 122 Земельного кодексу </w:t>
      </w:r>
      <w:proofErr w:type="spellStart"/>
      <w:r w:rsidRPr="00DF0521">
        <w:rPr>
          <w:color w:val="000000"/>
          <w:sz w:val="28"/>
          <w:szCs w:val="28"/>
        </w:rPr>
        <w:t>України</w:t>
      </w:r>
      <w:proofErr w:type="spellEnd"/>
      <w:r w:rsidRPr="00DF0521">
        <w:rPr>
          <w:color w:val="000000"/>
          <w:sz w:val="28"/>
          <w:szCs w:val="28"/>
        </w:rPr>
        <w:t xml:space="preserve">, </w:t>
      </w:r>
      <w:proofErr w:type="spellStart"/>
      <w:r w:rsidRPr="00DF0521">
        <w:rPr>
          <w:color w:val="000000"/>
          <w:sz w:val="28"/>
          <w:szCs w:val="28"/>
        </w:rPr>
        <w:t>повноваження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щодо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надання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водних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об’єктів</w:t>
      </w:r>
      <w:proofErr w:type="spellEnd"/>
      <w:r w:rsidRPr="00DF0521">
        <w:rPr>
          <w:color w:val="000000"/>
          <w:sz w:val="28"/>
          <w:szCs w:val="28"/>
        </w:rPr>
        <w:t xml:space="preserve"> у </w:t>
      </w:r>
      <w:proofErr w:type="spellStart"/>
      <w:r w:rsidRPr="00DF0521">
        <w:rPr>
          <w:color w:val="000000"/>
          <w:sz w:val="28"/>
          <w:szCs w:val="28"/>
        </w:rPr>
        <w:t>користування</w:t>
      </w:r>
      <w:proofErr w:type="spellEnd"/>
      <w:r w:rsidRPr="00DF0521">
        <w:rPr>
          <w:color w:val="000000"/>
          <w:sz w:val="28"/>
          <w:szCs w:val="28"/>
        </w:rPr>
        <w:t xml:space="preserve"> на </w:t>
      </w:r>
      <w:proofErr w:type="spellStart"/>
      <w:r w:rsidRPr="00DF0521">
        <w:rPr>
          <w:color w:val="000000"/>
          <w:sz w:val="28"/>
          <w:szCs w:val="28"/>
        </w:rPr>
        <w:t>умовах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оренди</w:t>
      </w:r>
      <w:proofErr w:type="spellEnd"/>
      <w:r w:rsidRPr="00DF0521">
        <w:rPr>
          <w:color w:val="000000"/>
          <w:sz w:val="28"/>
          <w:szCs w:val="28"/>
        </w:rPr>
        <w:t xml:space="preserve"> у межах </w:t>
      </w:r>
      <w:proofErr w:type="spellStart"/>
      <w:r w:rsidRPr="00DF0521">
        <w:rPr>
          <w:color w:val="000000"/>
          <w:sz w:val="28"/>
          <w:szCs w:val="28"/>
        </w:rPr>
        <w:t>населених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пунктів</w:t>
      </w:r>
      <w:proofErr w:type="spellEnd"/>
      <w:r w:rsidRPr="00DF0521">
        <w:rPr>
          <w:color w:val="000000"/>
          <w:sz w:val="28"/>
          <w:szCs w:val="28"/>
        </w:rPr>
        <w:t xml:space="preserve"> належать </w:t>
      </w:r>
      <w:proofErr w:type="spellStart"/>
      <w:r w:rsidRPr="00DF0521">
        <w:rPr>
          <w:color w:val="000000"/>
          <w:sz w:val="28"/>
          <w:szCs w:val="28"/>
        </w:rPr>
        <w:t>сільським</w:t>
      </w:r>
      <w:proofErr w:type="spellEnd"/>
      <w:r w:rsidRPr="00DF0521">
        <w:rPr>
          <w:color w:val="000000"/>
          <w:sz w:val="28"/>
          <w:szCs w:val="28"/>
        </w:rPr>
        <w:t xml:space="preserve">, </w:t>
      </w:r>
      <w:proofErr w:type="spellStart"/>
      <w:r w:rsidRPr="00DF0521">
        <w:rPr>
          <w:color w:val="000000"/>
          <w:sz w:val="28"/>
          <w:szCs w:val="28"/>
        </w:rPr>
        <w:t>селищним</w:t>
      </w:r>
      <w:proofErr w:type="spellEnd"/>
      <w:r w:rsidRPr="00DF0521">
        <w:rPr>
          <w:color w:val="000000"/>
          <w:sz w:val="28"/>
          <w:szCs w:val="28"/>
        </w:rPr>
        <w:t xml:space="preserve"> та </w:t>
      </w:r>
      <w:proofErr w:type="spellStart"/>
      <w:r w:rsidRPr="00DF0521">
        <w:rPr>
          <w:color w:val="000000"/>
          <w:sz w:val="28"/>
          <w:szCs w:val="28"/>
        </w:rPr>
        <w:t>міським</w:t>
      </w:r>
      <w:proofErr w:type="spellEnd"/>
      <w:r w:rsidRPr="00DF0521">
        <w:rPr>
          <w:color w:val="000000"/>
          <w:sz w:val="28"/>
          <w:szCs w:val="28"/>
        </w:rPr>
        <w:t xml:space="preserve"> радам, а за межами </w:t>
      </w:r>
      <w:proofErr w:type="spellStart"/>
      <w:r w:rsidRPr="00DF0521">
        <w:rPr>
          <w:color w:val="000000"/>
          <w:sz w:val="28"/>
          <w:szCs w:val="28"/>
        </w:rPr>
        <w:t>населених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пунктів</w:t>
      </w:r>
      <w:proofErr w:type="spellEnd"/>
      <w:r w:rsidRPr="00DF0521">
        <w:rPr>
          <w:color w:val="000000"/>
          <w:sz w:val="28"/>
          <w:szCs w:val="28"/>
        </w:rPr>
        <w:t xml:space="preserve"> – </w:t>
      </w:r>
      <w:proofErr w:type="spellStart"/>
      <w:r w:rsidRPr="00DF0521">
        <w:rPr>
          <w:color w:val="000000"/>
          <w:sz w:val="28"/>
          <w:szCs w:val="28"/>
        </w:rPr>
        <w:t>обласним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державним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адміністраціям</w:t>
      </w:r>
      <w:proofErr w:type="spellEnd"/>
      <w:r w:rsidRPr="00DF0521">
        <w:rPr>
          <w:color w:val="000000"/>
          <w:sz w:val="28"/>
          <w:szCs w:val="28"/>
        </w:rPr>
        <w:t>.</w:t>
      </w:r>
      <w:r w:rsidR="007817F5">
        <w:rPr>
          <w:color w:val="000000"/>
          <w:sz w:val="28"/>
          <w:szCs w:val="28"/>
          <w:lang w:val="uk-UA"/>
        </w:rPr>
        <w:t xml:space="preserve">                                         </w:t>
      </w:r>
      <w:r w:rsidR="007817F5" w:rsidRPr="00697D96">
        <w:rPr>
          <w:b/>
          <w:color w:val="000000"/>
          <w:sz w:val="28"/>
          <w:szCs w:val="28"/>
          <w:lang w:val="uk-UA"/>
        </w:rPr>
        <w:t>24.11.2014р.</w:t>
      </w:r>
      <w:r w:rsidR="007817F5" w:rsidRPr="00697D96">
        <w:rPr>
          <w:rStyle w:val="a8"/>
          <w:b w:val="0"/>
          <w:color w:val="000000"/>
          <w:sz w:val="28"/>
          <w:szCs w:val="28"/>
        </w:rPr>
        <w:t xml:space="preserve"> .  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облдержадміністрацією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прийнято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розпорядження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№715–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р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«Про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організацію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надання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у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користування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на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умовах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оренди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водних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об’єктів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,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розташованих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на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території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7817F5" w:rsidRPr="00697D96">
        <w:rPr>
          <w:rStyle w:val="a8"/>
          <w:b w:val="0"/>
          <w:color w:val="000000"/>
          <w:sz w:val="28"/>
          <w:szCs w:val="28"/>
        </w:rPr>
        <w:t>області</w:t>
      </w:r>
      <w:proofErr w:type="spellEnd"/>
      <w:r w:rsidR="007817F5" w:rsidRPr="00697D96">
        <w:rPr>
          <w:rStyle w:val="a8"/>
          <w:b w:val="0"/>
          <w:color w:val="000000"/>
          <w:sz w:val="28"/>
          <w:szCs w:val="28"/>
        </w:rPr>
        <w:t>»</w:t>
      </w:r>
      <w:r w:rsidR="00697D96" w:rsidRPr="00697D96">
        <w:rPr>
          <w:rStyle w:val="a8"/>
          <w:b w:val="0"/>
          <w:color w:val="000000"/>
          <w:sz w:val="28"/>
          <w:szCs w:val="28"/>
          <w:lang w:val="uk-UA"/>
        </w:rPr>
        <w:t xml:space="preserve">  Департаментом</w:t>
      </w:r>
      <w:r w:rsidR="00697D96">
        <w:rPr>
          <w:rStyle w:val="a8"/>
          <w:b w:val="0"/>
          <w:color w:val="000000"/>
          <w:sz w:val="28"/>
          <w:szCs w:val="28"/>
          <w:lang w:val="uk-UA"/>
        </w:rPr>
        <w:t xml:space="preserve"> екології ОДА  було укладено 4 договори оренди водних об’єктів,  розташованих за межами населених пунктів та один догові</w:t>
      </w:r>
      <w:proofErr w:type="gramStart"/>
      <w:r w:rsidR="00697D96">
        <w:rPr>
          <w:rStyle w:val="a8"/>
          <w:b w:val="0"/>
          <w:color w:val="000000"/>
          <w:sz w:val="28"/>
          <w:szCs w:val="28"/>
          <w:lang w:val="uk-UA"/>
        </w:rPr>
        <w:t>р</w:t>
      </w:r>
      <w:proofErr w:type="gramEnd"/>
      <w:r w:rsidR="00697D96">
        <w:rPr>
          <w:rStyle w:val="a8"/>
          <w:b w:val="0"/>
          <w:color w:val="000000"/>
          <w:sz w:val="28"/>
          <w:szCs w:val="28"/>
          <w:lang w:val="uk-UA"/>
        </w:rPr>
        <w:t xml:space="preserve"> оренди був укладений </w:t>
      </w:r>
      <w:proofErr w:type="spellStart"/>
      <w:r w:rsidR="00697D96">
        <w:rPr>
          <w:rStyle w:val="a8"/>
          <w:b w:val="0"/>
          <w:color w:val="000000"/>
          <w:sz w:val="28"/>
          <w:szCs w:val="28"/>
          <w:lang w:val="uk-UA"/>
        </w:rPr>
        <w:t>Чорнопотіцькою</w:t>
      </w:r>
      <w:proofErr w:type="spellEnd"/>
      <w:r w:rsidR="00697D96">
        <w:rPr>
          <w:rStyle w:val="a8"/>
          <w:b w:val="0"/>
          <w:color w:val="000000"/>
          <w:sz w:val="28"/>
          <w:szCs w:val="28"/>
          <w:lang w:val="uk-UA"/>
        </w:rPr>
        <w:t xml:space="preserve">  с/р.</w:t>
      </w:r>
      <w:r w:rsidR="00697D96">
        <w:rPr>
          <w:b/>
          <w:color w:val="000000"/>
          <w:sz w:val="28"/>
          <w:szCs w:val="28"/>
          <w:lang w:val="uk-UA"/>
        </w:rPr>
        <w:t xml:space="preserve"> </w:t>
      </w:r>
      <w:r w:rsidRPr="00DF0521">
        <w:rPr>
          <w:rStyle w:val="a8"/>
          <w:color w:val="000000"/>
          <w:sz w:val="28"/>
          <w:szCs w:val="28"/>
        </w:rPr>
        <w:t>17.11.2015 р.  </w:t>
      </w:r>
      <w:proofErr w:type="spellStart"/>
      <w:r w:rsidRPr="00697D96">
        <w:rPr>
          <w:rStyle w:val="a8"/>
          <w:b w:val="0"/>
          <w:color w:val="000000"/>
          <w:sz w:val="28"/>
          <w:szCs w:val="28"/>
        </w:rPr>
        <w:t>облдержадміністрацією</w:t>
      </w:r>
      <w:proofErr w:type="spellEnd"/>
      <w:r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697D96">
        <w:rPr>
          <w:rStyle w:val="a8"/>
          <w:b w:val="0"/>
          <w:color w:val="000000"/>
          <w:sz w:val="28"/>
          <w:szCs w:val="28"/>
        </w:rPr>
        <w:t>прийнято</w:t>
      </w:r>
      <w:proofErr w:type="spellEnd"/>
      <w:r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697D96">
        <w:rPr>
          <w:rStyle w:val="a8"/>
          <w:b w:val="0"/>
          <w:color w:val="000000"/>
          <w:sz w:val="28"/>
          <w:szCs w:val="28"/>
        </w:rPr>
        <w:t>розпорядження</w:t>
      </w:r>
      <w:proofErr w:type="spellEnd"/>
      <w:r w:rsidRPr="00697D96">
        <w:rPr>
          <w:rStyle w:val="a8"/>
          <w:b w:val="0"/>
          <w:color w:val="000000"/>
          <w:sz w:val="28"/>
          <w:szCs w:val="28"/>
        </w:rPr>
        <w:t xml:space="preserve"> про </w:t>
      </w:r>
      <w:proofErr w:type="spellStart"/>
      <w:r w:rsidRPr="00697D96">
        <w:rPr>
          <w:rStyle w:val="a8"/>
          <w:b w:val="0"/>
          <w:color w:val="000000"/>
          <w:sz w:val="28"/>
          <w:szCs w:val="28"/>
        </w:rPr>
        <w:t>внесення</w:t>
      </w:r>
      <w:proofErr w:type="spellEnd"/>
      <w:r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697D96">
        <w:rPr>
          <w:rStyle w:val="a8"/>
          <w:b w:val="0"/>
          <w:color w:val="000000"/>
          <w:sz w:val="28"/>
          <w:szCs w:val="28"/>
        </w:rPr>
        <w:t>змін</w:t>
      </w:r>
      <w:proofErr w:type="spellEnd"/>
      <w:r w:rsidRPr="00697D96">
        <w:rPr>
          <w:rStyle w:val="a8"/>
          <w:b w:val="0"/>
          <w:color w:val="000000"/>
          <w:sz w:val="28"/>
          <w:szCs w:val="28"/>
        </w:rPr>
        <w:t xml:space="preserve"> до </w:t>
      </w:r>
      <w:proofErr w:type="spellStart"/>
      <w:r w:rsidRPr="00697D96">
        <w:rPr>
          <w:rStyle w:val="a8"/>
          <w:b w:val="0"/>
          <w:color w:val="000000"/>
          <w:sz w:val="28"/>
          <w:szCs w:val="28"/>
        </w:rPr>
        <w:t>розпорядження</w:t>
      </w:r>
      <w:proofErr w:type="spellEnd"/>
      <w:r w:rsidRPr="00697D96">
        <w:rPr>
          <w:rStyle w:val="a8"/>
          <w:b w:val="0"/>
          <w:color w:val="000000"/>
          <w:sz w:val="28"/>
          <w:szCs w:val="28"/>
        </w:rPr>
        <w:t xml:space="preserve"> №715–</w:t>
      </w:r>
      <w:proofErr w:type="spellStart"/>
      <w:r w:rsidRPr="00697D96">
        <w:rPr>
          <w:rStyle w:val="a8"/>
          <w:b w:val="0"/>
          <w:color w:val="000000"/>
          <w:sz w:val="28"/>
          <w:szCs w:val="28"/>
        </w:rPr>
        <w:t>р</w:t>
      </w:r>
      <w:proofErr w:type="spellEnd"/>
      <w:r w:rsidR="0017789C">
        <w:rPr>
          <w:rStyle w:val="a8"/>
          <w:b w:val="0"/>
          <w:color w:val="000000"/>
          <w:sz w:val="28"/>
          <w:szCs w:val="28"/>
          <w:lang w:val="uk-UA"/>
        </w:rPr>
        <w:t xml:space="preserve">  </w:t>
      </w:r>
      <w:proofErr w:type="spellStart"/>
      <w:r w:rsidRPr="0017789C">
        <w:rPr>
          <w:rStyle w:val="a8"/>
          <w:b w:val="0"/>
          <w:color w:val="000000"/>
          <w:sz w:val="28"/>
          <w:szCs w:val="28"/>
        </w:rPr>
        <w:t>яким</w:t>
      </w:r>
      <w:proofErr w:type="spellEnd"/>
      <w:r w:rsidRPr="0017789C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17789C">
        <w:rPr>
          <w:rStyle w:val="a8"/>
          <w:b w:val="0"/>
          <w:color w:val="000000"/>
          <w:sz w:val="28"/>
          <w:szCs w:val="28"/>
        </w:rPr>
        <w:t>уповноважено</w:t>
      </w:r>
      <w:proofErr w:type="spellEnd"/>
      <w:r w:rsidRPr="0017789C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17789C">
        <w:rPr>
          <w:rStyle w:val="a8"/>
          <w:b w:val="0"/>
          <w:color w:val="000000"/>
          <w:sz w:val="28"/>
          <w:szCs w:val="28"/>
        </w:rPr>
        <w:t>райдержадміністрації</w:t>
      </w:r>
      <w:proofErr w:type="spellEnd"/>
      <w:r w:rsidRPr="0017789C">
        <w:rPr>
          <w:rStyle w:val="a8"/>
          <w:b w:val="0"/>
          <w:color w:val="000000"/>
          <w:sz w:val="28"/>
          <w:szCs w:val="28"/>
        </w:rPr>
        <w:t>:</w:t>
      </w:r>
    </w:p>
    <w:p w:rsidR="00DF0521" w:rsidRPr="00DF0521" w:rsidRDefault="00DF0521" w:rsidP="00DF0521">
      <w:pPr>
        <w:pStyle w:val="a7"/>
        <w:shd w:val="clear" w:color="auto" w:fill="FFFFFF"/>
        <w:spacing w:before="0" w:beforeAutospacing="0" w:after="150" w:afterAutospacing="0"/>
        <w:rPr>
          <w:color w:val="6B6B6B"/>
          <w:sz w:val="28"/>
          <w:szCs w:val="28"/>
        </w:rPr>
      </w:pPr>
      <w:r w:rsidRPr="0017789C">
        <w:rPr>
          <w:color w:val="000000"/>
          <w:sz w:val="28"/>
          <w:szCs w:val="28"/>
        </w:rPr>
        <w:t xml:space="preserve">– </w:t>
      </w:r>
      <w:proofErr w:type="spellStart"/>
      <w:r w:rsidRPr="0017789C">
        <w:rPr>
          <w:color w:val="000000"/>
          <w:sz w:val="28"/>
          <w:szCs w:val="28"/>
        </w:rPr>
        <w:t>проводити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прийом</w:t>
      </w:r>
      <w:proofErr w:type="spellEnd"/>
      <w:r w:rsidRPr="0017789C">
        <w:rPr>
          <w:color w:val="000000"/>
          <w:sz w:val="28"/>
          <w:szCs w:val="28"/>
        </w:rPr>
        <w:t xml:space="preserve">, </w:t>
      </w:r>
      <w:proofErr w:type="spellStart"/>
      <w:r w:rsidRPr="0017789C">
        <w:rPr>
          <w:color w:val="000000"/>
          <w:sz w:val="28"/>
          <w:szCs w:val="28"/>
        </w:rPr>
        <w:t>розгляд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клопотань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щодо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отримання</w:t>
      </w:r>
      <w:proofErr w:type="spellEnd"/>
      <w:r w:rsidRPr="0017789C">
        <w:rPr>
          <w:color w:val="000000"/>
          <w:sz w:val="28"/>
          <w:szCs w:val="28"/>
        </w:rPr>
        <w:t xml:space="preserve"> на </w:t>
      </w:r>
      <w:proofErr w:type="spellStart"/>
      <w:r w:rsidRPr="0017789C">
        <w:rPr>
          <w:color w:val="000000"/>
          <w:sz w:val="28"/>
          <w:szCs w:val="28"/>
        </w:rPr>
        <w:t>умовах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оренди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водних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об′єктів</w:t>
      </w:r>
      <w:proofErr w:type="spellEnd"/>
      <w:r w:rsidRPr="0017789C">
        <w:rPr>
          <w:color w:val="000000"/>
          <w:sz w:val="28"/>
          <w:szCs w:val="28"/>
        </w:rPr>
        <w:t xml:space="preserve">, </w:t>
      </w:r>
      <w:proofErr w:type="spellStart"/>
      <w:r w:rsidRPr="0017789C">
        <w:rPr>
          <w:color w:val="000000"/>
          <w:sz w:val="28"/>
          <w:szCs w:val="28"/>
        </w:rPr>
        <w:t>здійснювати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789C">
        <w:rPr>
          <w:color w:val="000000"/>
          <w:sz w:val="28"/>
          <w:szCs w:val="28"/>
        </w:rPr>
        <w:t>п</w:t>
      </w:r>
      <w:proofErr w:type="gramEnd"/>
      <w:r w:rsidRPr="0017789C">
        <w:rPr>
          <w:color w:val="000000"/>
          <w:sz w:val="28"/>
          <w:szCs w:val="28"/>
        </w:rPr>
        <w:t>ідготовку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проектів</w:t>
      </w:r>
      <w:proofErr w:type="spellEnd"/>
      <w:r w:rsidRPr="0017789C">
        <w:rPr>
          <w:color w:val="000000"/>
          <w:sz w:val="28"/>
          <w:szCs w:val="28"/>
        </w:rPr>
        <w:t xml:space="preserve"> </w:t>
      </w:r>
      <w:proofErr w:type="spellStart"/>
      <w:r w:rsidRPr="0017789C">
        <w:rPr>
          <w:color w:val="000000"/>
          <w:sz w:val="28"/>
          <w:szCs w:val="28"/>
        </w:rPr>
        <w:t>розпоряджень</w:t>
      </w:r>
      <w:proofErr w:type="spellEnd"/>
      <w:r w:rsidRPr="0017789C">
        <w:rPr>
          <w:color w:val="000000"/>
          <w:sz w:val="28"/>
          <w:szCs w:val="28"/>
        </w:rPr>
        <w:t xml:space="preserve"> та </w:t>
      </w:r>
      <w:proofErr w:type="spellStart"/>
      <w:r w:rsidRPr="0017789C">
        <w:rPr>
          <w:color w:val="000000"/>
          <w:sz w:val="28"/>
          <w:szCs w:val="28"/>
        </w:rPr>
        <w:t>договорів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оренди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водних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об′єктів</w:t>
      </w:r>
      <w:proofErr w:type="spellEnd"/>
      <w:r w:rsidRPr="00DF0521">
        <w:rPr>
          <w:color w:val="000000"/>
          <w:sz w:val="28"/>
          <w:szCs w:val="28"/>
        </w:rPr>
        <w:t>;</w:t>
      </w:r>
    </w:p>
    <w:p w:rsidR="0017789C" w:rsidRDefault="00DF0521" w:rsidP="00DF052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 w:rsidRPr="00DF0521">
        <w:rPr>
          <w:color w:val="000000"/>
          <w:sz w:val="28"/>
          <w:szCs w:val="28"/>
        </w:rPr>
        <w:t xml:space="preserve">– </w:t>
      </w:r>
      <w:proofErr w:type="spellStart"/>
      <w:r w:rsidRPr="00DF0521">
        <w:rPr>
          <w:color w:val="000000"/>
          <w:sz w:val="28"/>
          <w:szCs w:val="28"/>
        </w:rPr>
        <w:t>забезпечити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ведення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єдиного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реєстру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водних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об′єктів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Чернівецької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області</w:t>
      </w:r>
      <w:proofErr w:type="spellEnd"/>
      <w:r w:rsidRPr="00DF0521">
        <w:rPr>
          <w:color w:val="000000"/>
          <w:sz w:val="28"/>
          <w:szCs w:val="28"/>
        </w:rPr>
        <w:t xml:space="preserve"> та </w:t>
      </w:r>
      <w:proofErr w:type="spellStart"/>
      <w:r w:rsidRPr="00DF0521">
        <w:rPr>
          <w:color w:val="000000"/>
          <w:sz w:val="28"/>
          <w:szCs w:val="28"/>
        </w:rPr>
        <w:t>гідротехнічних</w:t>
      </w:r>
      <w:proofErr w:type="spellEnd"/>
      <w:r w:rsidRPr="00DF0521">
        <w:rPr>
          <w:color w:val="000000"/>
          <w:sz w:val="28"/>
          <w:szCs w:val="28"/>
        </w:rPr>
        <w:t xml:space="preserve"> </w:t>
      </w:r>
      <w:proofErr w:type="spellStart"/>
      <w:r w:rsidRPr="00DF0521">
        <w:rPr>
          <w:color w:val="000000"/>
          <w:sz w:val="28"/>
          <w:szCs w:val="28"/>
        </w:rPr>
        <w:t>споруд</w:t>
      </w:r>
      <w:proofErr w:type="spellEnd"/>
      <w:r w:rsidRPr="00DF0521">
        <w:rPr>
          <w:color w:val="000000"/>
          <w:sz w:val="28"/>
          <w:szCs w:val="28"/>
        </w:rPr>
        <w:t xml:space="preserve"> на них.</w:t>
      </w:r>
      <w:r w:rsidR="0017789C">
        <w:rPr>
          <w:color w:val="000000"/>
          <w:sz w:val="28"/>
          <w:szCs w:val="28"/>
          <w:lang w:val="uk-UA"/>
        </w:rPr>
        <w:t xml:space="preserve"> </w:t>
      </w:r>
    </w:p>
    <w:p w:rsidR="00396EC5" w:rsidRDefault="0017789C" w:rsidP="00DF052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17.11.2015р  не укладено жодного договору оренди водних об’єктів . В  наслідок чого  користування більшістю ставків області здійснюється лише на підставі договору оренди землі та не здійснюється оплата за користування водними </w:t>
      </w:r>
      <w:r w:rsidR="00396EC5">
        <w:rPr>
          <w:color w:val="000000"/>
          <w:sz w:val="28"/>
          <w:szCs w:val="28"/>
          <w:lang w:val="uk-UA"/>
        </w:rPr>
        <w:t>об’єктами . Недонадходження до бюджетів складає близько 2,5млн. грн..</w:t>
      </w:r>
    </w:p>
    <w:p w:rsidR="00396EC5" w:rsidRDefault="00396EC5" w:rsidP="00DF0521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uk-UA"/>
        </w:rPr>
      </w:pPr>
      <w:r w:rsidRPr="00396EC5">
        <w:rPr>
          <w:b/>
          <w:color w:val="000000"/>
          <w:sz w:val="28"/>
          <w:szCs w:val="28"/>
          <w:lang w:val="uk-UA"/>
        </w:rPr>
        <w:t>В обговоренні виступили</w:t>
      </w:r>
      <w:r>
        <w:rPr>
          <w:b/>
          <w:color w:val="000000"/>
          <w:sz w:val="28"/>
          <w:szCs w:val="28"/>
          <w:lang w:val="uk-UA"/>
        </w:rPr>
        <w:t>:</w:t>
      </w:r>
    </w:p>
    <w:p w:rsidR="00396EC5" w:rsidRDefault="00396EC5" w:rsidP="00DF0521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 w:rsidRPr="00B40D37">
        <w:rPr>
          <w:b/>
          <w:color w:val="000000"/>
          <w:sz w:val="28"/>
          <w:szCs w:val="28"/>
          <w:lang w:val="uk-UA"/>
        </w:rPr>
        <w:lastRenderedPageBreak/>
        <w:t>Іванов</w:t>
      </w:r>
      <w:r w:rsidR="00934572" w:rsidRPr="00B40D37">
        <w:rPr>
          <w:b/>
          <w:color w:val="000000"/>
          <w:sz w:val="28"/>
          <w:szCs w:val="28"/>
          <w:lang w:val="uk-UA"/>
        </w:rPr>
        <w:t xml:space="preserve"> С. А.</w:t>
      </w:r>
      <w:r w:rsidR="00934572" w:rsidRPr="00934572">
        <w:rPr>
          <w:color w:val="000000"/>
          <w:sz w:val="28"/>
          <w:szCs w:val="28"/>
          <w:lang w:val="uk-UA"/>
        </w:rPr>
        <w:t xml:space="preserve"> </w:t>
      </w:r>
      <w:r w:rsidR="00934572">
        <w:rPr>
          <w:color w:val="000000"/>
          <w:sz w:val="28"/>
          <w:szCs w:val="28"/>
          <w:lang w:val="uk-UA"/>
        </w:rPr>
        <w:t xml:space="preserve">– проінформував , що суб’єкти  господарювання – користувачі ставків  у яких відсутні договори  оренди водних об’єктів не можуть отримати дозвіл на </w:t>
      </w:r>
      <w:r w:rsidR="00B40D37">
        <w:rPr>
          <w:color w:val="000000"/>
          <w:sz w:val="28"/>
          <w:szCs w:val="28"/>
          <w:lang w:val="uk-UA"/>
        </w:rPr>
        <w:t xml:space="preserve">спец водокористування, чим порушують вимоги Водного кодексу. </w:t>
      </w:r>
    </w:p>
    <w:p w:rsidR="0052183F" w:rsidRDefault="00E97976" w:rsidP="00DF0521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proofErr w:type="spellStart"/>
      <w:r w:rsidRPr="00E97976">
        <w:rPr>
          <w:b/>
          <w:sz w:val="28"/>
          <w:szCs w:val="28"/>
        </w:rPr>
        <w:t>Мензак</w:t>
      </w:r>
      <w:proofErr w:type="spellEnd"/>
      <w:r w:rsidRPr="00E97976">
        <w:rPr>
          <w:b/>
          <w:sz w:val="28"/>
          <w:szCs w:val="28"/>
        </w:rPr>
        <w:t xml:space="preserve"> Р. І.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E97976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>аналізував дані звітності «1</w:t>
      </w:r>
      <w:proofErr w:type="gramStart"/>
      <w:r>
        <w:rPr>
          <w:sz w:val="28"/>
          <w:szCs w:val="28"/>
          <w:lang w:val="uk-UA"/>
        </w:rPr>
        <w:t>А-</w:t>
      </w:r>
      <w:proofErr w:type="gramEnd"/>
      <w:r>
        <w:rPr>
          <w:sz w:val="28"/>
          <w:szCs w:val="28"/>
          <w:lang w:val="uk-UA"/>
        </w:rPr>
        <w:t xml:space="preserve"> риба» в частині ефективності використання </w:t>
      </w:r>
      <w:r w:rsidR="0052183F">
        <w:rPr>
          <w:sz w:val="28"/>
          <w:szCs w:val="28"/>
          <w:lang w:val="uk-UA"/>
        </w:rPr>
        <w:t>ставків для вирощування товарної риби,та зупинився на деяких юридичних аспектах обстеження водних об’єктів, що знаходяться в користуванні.</w:t>
      </w:r>
    </w:p>
    <w:p w:rsidR="00032E25" w:rsidRDefault="00A918F7" w:rsidP="00DF0521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Собко М. С</w:t>
      </w:r>
      <w:r w:rsidR="0052183F" w:rsidRPr="00032E25">
        <w:rPr>
          <w:b/>
          <w:sz w:val="28"/>
          <w:szCs w:val="28"/>
          <w:lang w:val="uk-UA"/>
        </w:rPr>
        <w:t>.</w:t>
      </w:r>
      <w:r w:rsidR="0052183F">
        <w:rPr>
          <w:sz w:val="28"/>
          <w:szCs w:val="28"/>
          <w:lang w:val="uk-UA"/>
        </w:rPr>
        <w:t xml:space="preserve"> – розповів про діяльність інспекції в напрямку недопущення самовільного користування водними об’єктами , про законодавчо встановлену періодичність перевірок </w:t>
      </w:r>
      <w:r w:rsidR="00032E25">
        <w:rPr>
          <w:sz w:val="28"/>
          <w:szCs w:val="28"/>
          <w:lang w:val="uk-UA"/>
        </w:rPr>
        <w:t>та</w:t>
      </w:r>
      <w:r w:rsidR="0052183F">
        <w:rPr>
          <w:sz w:val="28"/>
          <w:szCs w:val="28"/>
          <w:lang w:val="uk-UA"/>
        </w:rPr>
        <w:t xml:space="preserve">  мораторій на позапланові</w:t>
      </w:r>
      <w:r w:rsidR="00032E25">
        <w:rPr>
          <w:sz w:val="28"/>
          <w:szCs w:val="28"/>
          <w:lang w:val="uk-UA"/>
        </w:rPr>
        <w:t xml:space="preserve"> перевірки.</w:t>
      </w:r>
      <w:r w:rsidR="0052183F">
        <w:rPr>
          <w:sz w:val="28"/>
          <w:szCs w:val="28"/>
          <w:lang w:val="uk-UA"/>
        </w:rPr>
        <w:t xml:space="preserve"> </w:t>
      </w:r>
      <w:r w:rsidR="005B683C">
        <w:rPr>
          <w:sz w:val="28"/>
          <w:szCs w:val="28"/>
          <w:lang w:val="uk-UA"/>
        </w:rPr>
        <w:t>Виступаючий наголосив на важливих позитивних аспектах участ</w:t>
      </w:r>
      <w:r>
        <w:rPr>
          <w:sz w:val="28"/>
          <w:szCs w:val="28"/>
          <w:lang w:val="uk-UA"/>
        </w:rPr>
        <w:t>і  громадськості та громадських інспекторів в контролі за дотриманням природоохоронного законодавства.</w:t>
      </w:r>
      <w:r w:rsidR="005B683C">
        <w:rPr>
          <w:sz w:val="28"/>
          <w:szCs w:val="28"/>
          <w:lang w:val="uk-UA"/>
        </w:rPr>
        <w:t xml:space="preserve"> </w:t>
      </w:r>
    </w:p>
    <w:p w:rsidR="0017789C" w:rsidRDefault="00032E25" w:rsidP="00DF0521">
      <w:pPr>
        <w:pStyle w:val="a7"/>
        <w:shd w:val="clear" w:color="auto" w:fill="FFFFFF"/>
        <w:spacing w:before="0" w:beforeAutospacing="0" w:after="150" w:afterAutospacing="0"/>
        <w:rPr>
          <w:rStyle w:val="a8"/>
          <w:b w:val="0"/>
          <w:color w:val="000000"/>
          <w:sz w:val="28"/>
          <w:szCs w:val="28"/>
          <w:lang w:val="uk-UA"/>
        </w:rPr>
      </w:pPr>
      <w:proofErr w:type="spellStart"/>
      <w:r w:rsidRPr="00032E25">
        <w:rPr>
          <w:b/>
          <w:sz w:val="28"/>
          <w:szCs w:val="28"/>
          <w:lang w:val="uk-UA"/>
        </w:rPr>
        <w:t>Бірклє</w:t>
      </w:r>
      <w:proofErr w:type="spellEnd"/>
      <w:r w:rsidRPr="00032E25">
        <w:rPr>
          <w:b/>
          <w:sz w:val="28"/>
          <w:szCs w:val="28"/>
          <w:lang w:val="uk-UA"/>
        </w:rPr>
        <w:t xml:space="preserve"> О. О. </w:t>
      </w:r>
      <w:r w:rsidR="0052183F" w:rsidRPr="00032E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– </w:t>
      </w:r>
      <w:r w:rsidRPr="00032E25">
        <w:rPr>
          <w:sz w:val="28"/>
          <w:szCs w:val="28"/>
          <w:lang w:val="uk-UA"/>
        </w:rPr>
        <w:t>запропонував</w:t>
      </w:r>
      <w:r>
        <w:rPr>
          <w:b/>
          <w:sz w:val="28"/>
          <w:szCs w:val="28"/>
          <w:lang w:val="uk-UA"/>
        </w:rPr>
        <w:t xml:space="preserve"> </w:t>
      </w:r>
      <w:r w:rsidRPr="00032E25">
        <w:rPr>
          <w:sz w:val="28"/>
          <w:szCs w:val="28"/>
          <w:lang w:val="uk-UA"/>
        </w:rPr>
        <w:t xml:space="preserve">надіслати </w:t>
      </w:r>
      <w:r>
        <w:rPr>
          <w:sz w:val="28"/>
          <w:szCs w:val="28"/>
          <w:lang w:val="uk-UA"/>
        </w:rPr>
        <w:t>звернення( запит)</w:t>
      </w:r>
      <w:r w:rsidRPr="00032E25">
        <w:rPr>
          <w:sz w:val="28"/>
          <w:szCs w:val="28"/>
          <w:lang w:val="uk-UA"/>
        </w:rPr>
        <w:t xml:space="preserve"> від громадськості до Чернівецької  ОДА </w:t>
      </w:r>
      <w:r>
        <w:rPr>
          <w:sz w:val="28"/>
          <w:szCs w:val="28"/>
          <w:lang w:val="uk-UA"/>
        </w:rPr>
        <w:t xml:space="preserve"> для пояснення причин</w:t>
      </w:r>
      <w:r w:rsidR="00DC45E8">
        <w:rPr>
          <w:sz w:val="28"/>
          <w:szCs w:val="28"/>
          <w:lang w:val="uk-UA"/>
        </w:rPr>
        <w:t xml:space="preserve"> не виконання вимог законного порядку надання у користування водних об’єктів , не виконання розпорядження ОДА </w:t>
      </w:r>
      <w:r w:rsidR="0017789C" w:rsidRPr="00032E25">
        <w:rPr>
          <w:color w:val="000000"/>
          <w:sz w:val="28"/>
          <w:szCs w:val="28"/>
          <w:lang w:val="uk-UA"/>
        </w:rPr>
        <w:t xml:space="preserve"> </w:t>
      </w:r>
      <w:r w:rsidR="00DC45E8" w:rsidRPr="00697D96">
        <w:rPr>
          <w:rStyle w:val="a8"/>
          <w:b w:val="0"/>
          <w:color w:val="000000"/>
          <w:sz w:val="28"/>
          <w:szCs w:val="28"/>
        </w:rPr>
        <w:t xml:space="preserve"> №715–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р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«Про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організацію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надання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у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користування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на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умовах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оренди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водних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об’єктів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,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розташованих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на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території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="00DC45E8" w:rsidRPr="00697D96">
        <w:rPr>
          <w:rStyle w:val="a8"/>
          <w:b w:val="0"/>
          <w:color w:val="000000"/>
          <w:sz w:val="28"/>
          <w:szCs w:val="28"/>
        </w:rPr>
        <w:t>області</w:t>
      </w:r>
      <w:proofErr w:type="spellEnd"/>
      <w:r w:rsidR="00DC45E8" w:rsidRPr="00697D96">
        <w:rPr>
          <w:rStyle w:val="a8"/>
          <w:b w:val="0"/>
          <w:color w:val="000000"/>
          <w:sz w:val="28"/>
          <w:szCs w:val="28"/>
        </w:rPr>
        <w:t>»</w:t>
      </w:r>
      <w:r w:rsidR="00DC45E8" w:rsidRPr="00697D96">
        <w:rPr>
          <w:rStyle w:val="a8"/>
          <w:b w:val="0"/>
          <w:color w:val="000000"/>
          <w:sz w:val="28"/>
          <w:szCs w:val="28"/>
          <w:lang w:val="uk-UA"/>
        </w:rPr>
        <w:t xml:space="preserve"> </w:t>
      </w:r>
      <w:r w:rsidR="00DC45E8">
        <w:rPr>
          <w:rStyle w:val="a8"/>
          <w:b w:val="0"/>
          <w:color w:val="000000"/>
          <w:sz w:val="28"/>
          <w:szCs w:val="28"/>
          <w:lang w:val="uk-UA"/>
        </w:rPr>
        <w:t xml:space="preserve">, як наслідок недоотримання 2,5 </w:t>
      </w:r>
      <w:proofErr w:type="spellStart"/>
      <w:r w:rsidR="00DC45E8">
        <w:rPr>
          <w:rStyle w:val="a8"/>
          <w:b w:val="0"/>
          <w:color w:val="000000"/>
          <w:sz w:val="28"/>
          <w:szCs w:val="28"/>
          <w:lang w:val="uk-UA"/>
        </w:rPr>
        <w:t>млн.грн</w:t>
      </w:r>
      <w:proofErr w:type="spellEnd"/>
      <w:r w:rsidR="00DC45E8">
        <w:rPr>
          <w:rStyle w:val="a8"/>
          <w:b w:val="0"/>
          <w:color w:val="000000"/>
          <w:sz w:val="28"/>
          <w:szCs w:val="28"/>
          <w:lang w:val="uk-UA"/>
        </w:rPr>
        <w:t xml:space="preserve"> . коштів до бюджету та притягнення до відповідальності винних у бездіяльності посадовців. </w:t>
      </w:r>
    </w:p>
    <w:p w:rsidR="006D6330" w:rsidRDefault="00DC45E8" w:rsidP="00DF0521">
      <w:pPr>
        <w:pStyle w:val="a7"/>
        <w:shd w:val="clear" w:color="auto" w:fill="FFFFFF"/>
        <w:spacing w:before="0" w:beforeAutospacing="0" w:after="150" w:afterAutospacing="0"/>
        <w:rPr>
          <w:rStyle w:val="a8"/>
          <w:b w:val="0"/>
          <w:color w:val="000000"/>
          <w:sz w:val="28"/>
          <w:szCs w:val="28"/>
          <w:lang w:val="uk-UA"/>
        </w:rPr>
      </w:pPr>
      <w:r w:rsidRPr="00D0400C">
        <w:rPr>
          <w:rStyle w:val="a8"/>
          <w:color w:val="000000"/>
          <w:sz w:val="28"/>
          <w:szCs w:val="28"/>
          <w:lang w:val="uk-UA"/>
        </w:rPr>
        <w:t>Жаріков Г. А.</w:t>
      </w:r>
      <w:r>
        <w:rPr>
          <w:rStyle w:val="a8"/>
          <w:b w:val="0"/>
          <w:color w:val="000000"/>
          <w:sz w:val="28"/>
          <w:szCs w:val="28"/>
          <w:lang w:val="uk-UA"/>
        </w:rPr>
        <w:t xml:space="preserve"> – запропонував </w:t>
      </w:r>
      <w:r w:rsidR="00D0400C">
        <w:rPr>
          <w:rStyle w:val="a8"/>
          <w:b w:val="0"/>
          <w:color w:val="000000"/>
          <w:sz w:val="28"/>
          <w:szCs w:val="28"/>
          <w:lang w:val="uk-UA"/>
        </w:rPr>
        <w:t xml:space="preserve">з громадських природоохоронних активістів та громадських інспекторів з охорони </w:t>
      </w:r>
      <w:r w:rsidR="00D0400C" w:rsidRPr="00D0400C">
        <w:rPr>
          <w:rStyle w:val="a8"/>
          <w:b w:val="0"/>
          <w:color w:val="000000"/>
          <w:sz w:val="28"/>
          <w:szCs w:val="28"/>
          <w:lang w:val="uk-UA"/>
        </w:rPr>
        <w:t>довкілля створити мобільні групи в адміністративних районах області як</w:t>
      </w:r>
      <w:r w:rsidR="002E019B">
        <w:rPr>
          <w:rStyle w:val="a8"/>
          <w:b w:val="0"/>
          <w:color w:val="000000"/>
          <w:sz w:val="28"/>
          <w:szCs w:val="28"/>
          <w:lang w:val="uk-UA"/>
        </w:rPr>
        <w:t>і</w:t>
      </w:r>
      <w:r w:rsidR="00D0400C" w:rsidRPr="00D0400C">
        <w:rPr>
          <w:rStyle w:val="a8"/>
          <w:b w:val="0"/>
          <w:color w:val="000000"/>
          <w:sz w:val="28"/>
          <w:szCs w:val="28"/>
          <w:lang w:val="uk-UA"/>
        </w:rPr>
        <w:t xml:space="preserve"> в складі</w:t>
      </w:r>
      <w:r w:rsidR="00D0400C">
        <w:rPr>
          <w:rStyle w:val="a8"/>
          <w:b w:val="0"/>
          <w:color w:val="000000"/>
          <w:sz w:val="28"/>
          <w:szCs w:val="28"/>
          <w:lang w:val="uk-UA"/>
        </w:rPr>
        <w:t xml:space="preserve"> «</w:t>
      </w:r>
      <w:r w:rsidR="00D0400C" w:rsidRPr="00D0400C">
        <w:rPr>
          <w:rStyle w:val="a8"/>
          <w:b w:val="0"/>
          <w:color w:val="000000"/>
          <w:sz w:val="28"/>
          <w:szCs w:val="28"/>
          <w:lang w:val="uk-UA"/>
        </w:rPr>
        <w:t xml:space="preserve"> </w:t>
      </w:r>
      <w:r w:rsidR="00D0400C">
        <w:rPr>
          <w:rStyle w:val="a8"/>
          <w:b w:val="0"/>
          <w:color w:val="000000"/>
          <w:sz w:val="28"/>
          <w:szCs w:val="28"/>
          <w:lang w:val="uk-UA"/>
        </w:rPr>
        <w:t>Р</w:t>
      </w:r>
      <w:proofErr w:type="spellStart"/>
      <w:r w:rsidR="00D0400C" w:rsidRPr="00D0400C">
        <w:rPr>
          <w:sz w:val="28"/>
          <w:szCs w:val="28"/>
        </w:rPr>
        <w:t>обочої</w:t>
      </w:r>
      <w:proofErr w:type="spellEnd"/>
      <w:r w:rsidR="00D0400C" w:rsidRPr="00D0400C">
        <w:rPr>
          <w:sz w:val="28"/>
          <w:szCs w:val="28"/>
        </w:rPr>
        <w:t xml:space="preserve"> </w:t>
      </w:r>
      <w:proofErr w:type="spellStart"/>
      <w:r w:rsidR="00D0400C" w:rsidRPr="00D0400C">
        <w:rPr>
          <w:sz w:val="28"/>
          <w:szCs w:val="28"/>
        </w:rPr>
        <w:t>групу</w:t>
      </w:r>
      <w:proofErr w:type="spellEnd"/>
      <w:r w:rsidR="00D0400C" w:rsidRPr="00D0400C">
        <w:rPr>
          <w:sz w:val="28"/>
          <w:szCs w:val="28"/>
        </w:rPr>
        <w:t xml:space="preserve"> </w:t>
      </w:r>
      <w:proofErr w:type="spellStart"/>
      <w:r w:rsidR="00D0400C" w:rsidRPr="00D0400C">
        <w:rPr>
          <w:sz w:val="28"/>
          <w:szCs w:val="28"/>
        </w:rPr>
        <w:t>з</w:t>
      </w:r>
      <w:proofErr w:type="spellEnd"/>
      <w:r w:rsidR="00D0400C" w:rsidRPr="00D0400C">
        <w:rPr>
          <w:sz w:val="28"/>
          <w:szCs w:val="28"/>
        </w:rPr>
        <w:t xml:space="preserve"> </w:t>
      </w:r>
      <w:proofErr w:type="spellStart"/>
      <w:r w:rsidR="00D0400C" w:rsidRPr="00D0400C">
        <w:rPr>
          <w:sz w:val="28"/>
          <w:szCs w:val="28"/>
        </w:rPr>
        <w:t>моніторингу</w:t>
      </w:r>
      <w:proofErr w:type="spellEnd"/>
      <w:r w:rsidR="00D0400C" w:rsidRPr="00D0400C">
        <w:rPr>
          <w:sz w:val="28"/>
          <w:szCs w:val="28"/>
        </w:rPr>
        <w:t xml:space="preserve"> </w:t>
      </w:r>
      <w:proofErr w:type="spellStart"/>
      <w:r w:rsidR="00D0400C" w:rsidRPr="00D0400C">
        <w:rPr>
          <w:sz w:val="28"/>
          <w:szCs w:val="28"/>
        </w:rPr>
        <w:t>використання</w:t>
      </w:r>
      <w:proofErr w:type="spellEnd"/>
      <w:r w:rsidR="00D0400C" w:rsidRPr="00D0400C">
        <w:rPr>
          <w:sz w:val="28"/>
          <w:szCs w:val="28"/>
        </w:rPr>
        <w:t xml:space="preserve"> </w:t>
      </w:r>
      <w:proofErr w:type="spellStart"/>
      <w:r w:rsidR="00D0400C" w:rsidRPr="00D0400C">
        <w:rPr>
          <w:sz w:val="28"/>
          <w:szCs w:val="28"/>
        </w:rPr>
        <w:t>об’єктів</w:t>
      </w:r>
      <w:proofErr w:type="spellEnd"/>
      <w:r w:rsidR="00D0400C" w:rsidRPr="00D0400C">
        <w:rPr>
          <w:sz w:val="28"/>
          <w:szCs w:val="28"/>
        </w:rPr>
        <w:t xml:space="preserve"> водного фонду на </w:t>
      </w:r>
      <w:proofErr w:type="spellStart"/>
      <w:r w:rsidR="00D0400C" w:rsidRPr="00D0400C">
        <w:rPr>
          <w:sz w:val="28"/>
          <w:szCs w:val="28"/>
        </w:rPr>
        <w:t>умовах</w:t>
      </w:r>
      <w:proofErr w:type="spellEnd"/>
      <w:r w:rsidR="00D0400C" w:rsidRPr="00D0400C">
        <w:rPr>
          <w:sz w:val="28"/>
          <w:szCs w:val="28"/>
        </w:rPr>
        <w:t xml:space="preserve"> </w:t>
      </w:r>
      <w:proofErr w:type="spellStart"/>
      <w:r w:rsidR="00D0400C" w:rsidRPr="00D0400C">
        <w:rPr>
          <w:sz w:val="28"/>
          <w:szCs w:val="28"/>
        </w:rPr>
        <w:t>оренди</w:t>
      </w:r>
      <w:proofErr w:type="spellEnd"/>
      <w:r w:rsidR="00D0400C">
        <w:rPr>
          <w:sz w:val="28"/>
          <w:szCs w:val="28"/>
          <w:lang w:val="uk-UA"/>
        </w:rPr>
        <w:t xml:space="preserve">»(керівник </w:t>
      </w:r>
      <w:proofErr w:type="spellStart"/>
      <w:r w:rsidR="00D0400C">
        <w:rPr>
          <w:sz w:val="28"/>
          <w:szCs w:val="28"/>
          <w:lang w:val="uk-UA"/>
        </w:rPr>
        <w:t>Тімошков</w:t>
      </w:r>
      <w:proofErr w:type="spellEnd"/>
      <w:r w:rsidR="00D0400C">
        <w:rPr>
          <w:sz w:val="28"/>
          <w:szCs w:val="28"/>
          <w:lang w:val="uk-UA"/>
        </w:rPr>
        <w:t xml:space="preserve"> І. В.)</w:t>
      </w:r>
      <w:r w:rsidR="00D0400C" w:rsidRPr="00D0400C">
        <w:rPr>
          <w:rStyle w:val="a8"/>
          <w:color w:val="000000"/>
          <w:sz w:val="28"/>
          <w:szCs w:val="28"/>
          <w:lang w:val="uk-UA"/>
        </w:rPr>
        <w:t xml:space="preserve"> </w:t>
      </w:r>
      <w:r w:rsidR="0060009F">
        <w:rPr>
          <w:rStyle w:val="a8"/>
          <w:b w:val="0"/>
          <w:color w:val="000000"/>
          <w:sz w:val="28"/>
          <w:szCs w:val="28"/>
          <w:lang w:val="uk-UA"/>
        </w:rPr>
        <w:t>будуть здійснювати громадський моніторинг зазначених  водних об’єктів , складати акти обстеження запропонованої форми ,  направляти їх до ГР БУВР для аналізу та передачі органам державного контролю та нагляду.</w:t>
      </w:r>
      <w:r w:rsidR="006D6330">
        <w:rPr>
          <w:rStyle w:val="a8"/>
          <w:b w:val="0"/>
          <w:color w:val="000000"/>
          <w:sz w:val="28"/>
          <w:szCs w:val="28"/>
          <w:lang w:val="uk-UA"/>
        </w:rPr>
        <w:t xml:space="preserve"> Громадські інспектори можуть скла</w:t>
      </w:r>
      <w:r w:rsidR="00D63649">
        <w:rPr>
          <w:rStyle w:val="a8"/>
          <w:b w:val="0"/>
          <w:color w:val="000000"/>
          <w:sz w:val="28"/>
          <w:szCs w:val="28"/>
          <w:lang w:val="uk-UA"/>
        </w:rPr>
        <w:t xml:space="preserve">дати протоколи по ст.48 </w:t>
      </w:r>
      <w:proofErr w:type="spellStart"/>
      <w:r w:rsidR="00D63649">
        <w:rPr>
          <w:rStyle w:val="a8"/>
          <w:b w:val="0"/>
          <w:color w:val="000000"/>
          <w:sz w:val="28"/>
          <w:szCs w:val="28"/>
          <w:lang w:val="uk-UA"/>
        </w:rPr>
        <w:t>КУпАП</w:t>
      </w:r>
      <w:proofErr w:type="spellEnd"/>
      <w:r w:rsidR="00D63649">
        <w:rPr>
          <w:rStyle w:val="a8"/>
          <w:b w:val="0"/>
          <w:color w:val="000000"/>
          <w:sz w:val="28"/>
          <w:szCs w:val="28"/>
          <w:lang w:val="uk-UA"/>
        </w:rPr>
        <w:t xml:space="preserve"> за самовільне водокористування.</w:t>
      </w:r>
    </w:p>
    <w:p w:rsidR="006D6330" w:rsidRDefault="00A918F7" w:rsidP="00DF0521">
      <w:pPr>
        <w:pStyle w:val="a7"/>
        <w:shd w:val="clear" w:color="auto" w:fill="FFFFFF"/>
        <w:spacing w:before="0" w:beforeAutospacing="0" w:after="150" w:afterAutospacing="0"/>
        <w:rPr>
          <w:rStyle w:val="a8"/>
          <w:b w:val="0"/>
          <w:color w:val="000000"/>
          <w:sz w:val="28"/>
          <w:szCs w:val="28"/>
          <w:lang w:val="uk-UA"/>
        </w:rPr>
      </w:pPr>
      <w:proofErr w:type="spellStart"/>
      <w:r>
        <w:rPr>
          <w:rStyle w:val="a8"/>
          <w:color w:val="000000"/>
          <w:sz w:val="28"/>
          <w:szCs w:val="28"/>
          <w:lang w:val="uk-UA"/>
        </w:rPr>
        <w:t>Бурдюжан</w:t>
      </w:r>
      <w:proofErr w:type="spellEnd"/>
      <w:r>
        <w:rPr>
          <w:rStyle w:val="a8"/>
          <w:color w:val="000000"/>
          <w:sz w:val="28"/>
          <w:szCs w:val="28"/>
          <w:lang w:val="uk-UA"/>
        </w:rPr>
        <w:t xml:space="preserve">  О. М</w:t>
      </w:r>
      <w:r w:rsidR="006D6330" w:rsidRPr="00D3792E">
        <w:rPr>
          <w:rStyle w:val="a8"/>
          <w:color w:val="000000"/>
          <w:sz w:val="28"/>
          <w:szCs w:val="28"/>
          <w:lang w:val="uk-UA"/>
        </w:rPr>
        <w:t>.</w:t>
      </w:r>
      <w:r w:rsidR="006D6330">
        <w:rPr>
          <w:rStyle w:val="a8"/>
          <w:b w:val="0"/>
          <w:color w:val="000000"/>
          <w:sz w:val="28"/>
          <w:szCs w:val="28"/>
          <w:lang w:val="uk-UA"/>
        </w:rPr>
        <w:t xml:space="preserve"> – запропонував для вирішення питання інвентаризації та громадського  моніторингу  використання ставків розробити </w:t>
      </w:r>
      <w:r w:rsidR="00236D0C">
        <w:rPr>
          <w:rStyle w:val="a8"/>
          <w:b w:val="0"/>
          <w:color w:val="000000"/>
          <w:sz w:val="28"/>
          <w:szCs w:val="28"/>
          <w:lang w:val="uk-UA"/>
        </w:rPr>
        <w:t xml:space="preserve">відповідну екологічну </w:t>
      </w:r>
      <w:r w:rsidR="006D6330">
        <w:rPr>
          <w:rStyle w:val="a8"/>
          <w:b w:val="0"/>
          <w:color w:val="000000"/>
          <w:sz w:val="28"/>
          <w:szCs w:val="28"/>
          <w:lang w:val="uk-UA"/>
        </w:rPr>
        <w:t>програму</w:t>
      </w:r>
      <w:r w:rsidR="00236D0C">
        <w:rPr>
          <w:rStyle w:val="a8"/>
          <w:b w:val="0"/>
          <w:color w:val="000000"/>
          <w:sz w:val="28"/>
          <w:szCs w:val="28"/>
          <w:lang w:val="uk-UA"/>
        </w:rPr>
        <w:t xml:space="preserve"> на виконання передбачити </w:t>
      </w:r>
      <w:r w:rsidR="006D6330">
        <w:rPr>
          <w:rStyle w:val="a8"/>
          <w:b w:val="0"/>
          <w:color w:val="000000"/>
          <w:sz w:val="28"/>
          <w:szCs w:val="28"/>
          <w:lang w:val="uk-UA"/>
        </w:rPr>
        <w:t xml:space="preserve"> фінансування з обласного бюджету чи фонду </w:t>
      </w:r>
      <w:r w:rsidR="00D3792E">
        <w:rPr>
          <w:rStyle w:val="a8"/>
          <w:b w:val="0"/>
          <w:color w:val="000000"/>
          <w:sz w:val="28"/>
          <w:szCs w:val="28"/>
          <w:lang w:val="uk-UA"/>
        </w:rPr>
        <w:t>охорони довкілля.</w:t>
      </w:r>
    </w:p>
    <w:p w:rsidR="00DC45E8" w:rsidRPr="00D3792E" w:rsidRDefault="006D6330" w:rsidP="00DF0521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  <w:lang w:val="uk-UA"/>
        </w:rPr>
      </w:pPr>
      <w:r w:rsidRPr="00D3792E">
        <w:rPr>
          <w:rStyle w:val="a8"/>
          <w:color w:val="000000"/>
          <w:sz w:val="28"/>
          <w:szCs w:val="28"/>
          <w:lang w:val="uk-UA"/>
        </w:rPr>
        <w:t>Після обговорення</w:t>
      </w:r>
      <w:r w:rsidR="00D3792E" w:rsidRPr="00D3792E">
        <w:rPr>
          <w:rStyle w:val="a8"/>
          <w:color w:val="000000"/>
          <w:sz w:val="28"/>
          <w:szCs w:val="28"/>
          <w:lang w:val="uk-UA"/>
        </w:rPr>
        <w:t xml:space="preserve"> доповіді та виступів по першому питанню порядку денного , за результатами голосування ВИРІШИЛИ:</w:t>
      </w:r>
      <w:r w:rsidRPr="00D3792E">
        <w:rPr>
          <w:rStyle w:val="a8"/>
          <w:color w:val="000000"/>
          <w:sz w:val="28"/>
          <w:szCs w:val="28"/>
          <w:lang w:val="uk-UA"/>
        </w:rPr>
        <w:t xml:space="preserve">  </w:t>
      </w:r>
      <w:r w:rsidR="0060009F" w:rsidRPr="00D3792E">
        <w:rPr>
          <w:rStyle w:val="a8"/>
          <w:color w:val="000000"/>
          <w:sz w:val="28"/>
          <w:szCs w:val="28"/>
          <w:lang w:val="uk-UA"/>
        </w:rPr>
        <w:t xml:space="preserve">     </w:t>
      </w:r>
    </w:p>
    <w:p w:rsidR="005D51C1" w:rsidRPr="005E2617" w:rsidRDefault="00D3792E" w:rsidP="005D51C1">
      <w:pPr>
        <w:spacing w:after="0"/>
        <w:jc w:val="both"/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5E261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227FD" w:rsidRPr="005E2617">
        <w:rPr>
          <w:rFonts w:ascii="Times New Roman" w:hAnsi="Times New Roman" w:cs="Times New Roman"/>
          <w:b/>
          <w:i/>
          <w:sz w:val="28"/>
          <w:szCs w:val="28"/>
        </w:rPr>
        <w:t>Підготувати та</w:t>
      </w:r>
      <w:r w:rsidRPr="005E2617">
        <w:rPr>
          <w:rFonts w:ascii="Times New Roman" w:hAnsi="Times New Roman" w:cs="Times New Roman"/>
          <w:b/>
          <w:i/>
          <w:sz w:val="28"/>
          <w:szCs w:val="28"/>
        </w:rPr>
        <w:t xml:space="preserve"> надіслати звернення(запит) від громадськості до Чернівецької  ОДА  для пояснення причин не виконання вимог законного порядку надання у користування водних об’єктів , не виконання розпорядження ОДА </w:t>
      </w:r>
      <w:r w:rsidRPr="005E26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 №715–р «Про організацію надання у користування на умовах оренди водних об’єктів, розташованих на території області» , як насл</w:t>
      </w:r>
      <w:r w:rsidR="008227FD"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>ідок недонадходження</w:t>
      </w:r>
      <w:r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 коштів до бюджету та притягнення до </w:t>
      </w:r>
      <w:r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відповідальності винних у бездіяльності посадовців</w:t>
      </w:r>
      <w:r w:rsidR="008227FD"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8227FD" w:rsidRPr="005E261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(</w:t>
      </w:r>
      <w:r w:rsidR="002E019B" w:rsidRPr="005E261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відповідальний </w:t>
      </w:r>
      <w:r w:rsidR="008227FD" w:rsidRPr="005E261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виконавець – Жаріков Г. А.)</w:t>
      </w:r>
    </w:p>
    <w:p w:rsidR="008227FD" w:rsidRPr="005B683C" w:rsidRDefault="008227FD" w:rsidP="005D51C1">
      <w:pPr>
        <w:spacing w:after="0"/>
        <w:jc w:val="both"/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2.Питання </w:t>
      </w:r>
      <w:r w:rsidRPr="005E2617">
        <w:rPr>
          <w:rFonts w:ascii="Times New Roman" w:hAnsi="Times New Roman" w:cs="Times New Roman"/>
          <w:b/>
          <w:i/>
          <w:sz w:val="28"/>
          <w:szCs w:val="28"/>
        </w:rPr>
        <w:t xml:space="preserve"> виконання розпорядження ОДА </w:t>
      </w:r>
      <w:r w:rsidRPr="005E261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 №715–р «Про організацію надання у користування на умовах оренди водних об’єктів, розташованих на території області» винести на розгляд Координаційної ради з екологічної </w:t>
      </w:r>
      <w:r w:rsidR="0051485C">
        <w:rPr>
          <w:rStyle w:val="a8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безпеки Чернівецької ОДА </w:t>
      </w:r>
      <w:r w:rsidRPr="005B683C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(відповідальний виконавець</w:t>
      </w:r>
      <w:r w:rsidR="002E019B" w:rsidRPr="005B683C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-</w:t>
      </w:r>
      <w:r w:rsidRPr="005B683C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2E019B" w:rsidRPr="005B683C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proofErr w:type="spellStart"/>
      <w:r w:rsidR="002E019B" w:rsidRPr="005B683C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Бірклє</w:t>
      </w:r>
      <w:proofErr w:type="spellEnd"/>
      <w:r w:rsidR="002E019B" w:rsidRPr="005B683C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О. О.)</w:t>
      </w:r>
    </w:p>
    <w:p w:rsidR="00B7675D" w:rsidRPr="005E2617" w:rsidRDefault="005B683C" w:rsidP="00B7675D">
      <w:pPr>
        <w:spacing w:after="0"/>
        <w:jc w:val="both"/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3. В складі </w:t>
      </w:r>
      <w:r w:rsidR="002E019B"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 Р</w:t>
      </w:r>
      <w:r w:rsidR="002E019B" w:rsidRPr="005E2617">
        <w:rPr>
          <w:rFonts w:ascii="Times New Roman" w:hAnsi="Times New Roman" w:cs="Times New Roman"/>
          <w:b/>
          <w:i/>
          <w:sz w:val="28"/>
          <w:szCs w:val="28"/>
        </w:rPr>
        <w:t>обочої групу з моніторингу використання об’єктів водного фонду на умовах оренди</w:t>
      </w:r>
      <w:r w:rsidR="00B7675D" w:rsidRPr="005E2617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r w:rsidR="002E019B"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 з громадських природоохоронних активістів та громадських інспекторів з охорони довкілля створити мобільні групи</w:t>
      </w:r>
      <w:r w:rsidR="0051485C">
        <w:rPr>
          <w:rStyle w:val="a8"/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  <w:r w:rsidR="002E019B" w:rsidRPr="005E2617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 в адміністративних районах області, як будуть здійснювати громадський моніторинг відповідних  водних об’єктів  , складати акти обстеження запропонованої форми ,  направляти їх до ГР БУВР для аналізу та передачі органам державного контролю та нагляду</w:t>
      </w:r>
      <w:r w:rsidR="00B7675D" w:rsidRPr="005E261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 (відповідальний виконавець -  </w:t>
      </w:r>
      <w:proofErr w:type="spellStart"/>
      <w:r w:rsidR="00B7675D" w:rsidRPr="005E261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>Тімошков</w:t>
      </w:r>
      <w:proofErr w:type="spellEnd"/>
      <w:r w:rsidR="00B7675D" w:rsidRPr="005E2617"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І.В. та члени ГР БУВР)</w:t>
      </w:r>
    </w:p>
    <w:p w:rsidR="00655011" w:rsidRPr="005E2617" w:rsidRDefault="00655011" w:rsidP="00B7675D">
      <w:pPr>
        <w:spacing w:after="0"/>
        <w:jc w:val="both"/>
        <w:rPr>
          <w:rStyle w:val="a8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B7675D" w:rsidRDefault="00B7675D" w:rsidP="005D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011">
        <w:rPr>
          <w:rFonts w:ascii="Times New Roman" w:hAnsi="Times New Roman" w:cs="Times New Roman"/>
          <w:b/>
          <w:sz w:val="28"/>
          <w:szCs w:val="28"/>
        </w:rPr>
        <w:t xml:space="preserve">По другому питанню порядку денного виступив </w:t>
      </w:r>
      <w:r w:rsidRPr="00B7675D">
        <w:rPr>
          <w:rFonts w:ascii="Times New Roman" w:hAnsi="Times New Roman" w:cs="Times New Roman"/>
          <w:b/>
          <w:sz w:val="28"/>
          <w:szCs w:val="28"/>
        </w:rPr>
        <w:t>Жаріков Г. А.</w:t>
      </w:r>
      <w:r>
        <w:rPr>
          <w:rFonts w:ascii="Times New Roman" w:hAnsi="Times New Roman" w:cs="Times New Roman"/>
          <w:sz w:val="28"/>
          <w:szCs w:val="28"/>
        </w:rPr>
        <w:t xml:space="preserve">  та запропонував перенести його розгляд на наступне засідання громадської ради яка запланована на квітень</w:t>
      </w:r>
      <w:r w:rsidR="00655011">
        <w:rPr>
          <w:rFonts w:ascii="Times New Roman" w:hAnsi="Times New Roman" w:cs="Times New Roman"/>
          <w:sz w:val="28"/>
          <w:szCs w:val="28"/>
        </w:rPr>
        <w:t>. Пропозиція підтримана одноголосно.</w:t>
      </w:r>
    </w:p>
    <w:p w:rsidR="00655011" w:rsidRDefault="00655011" w:rsidP="005D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011" w:rsidRDefault="00655011" w:rsidP="005D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011">
        <w:rPr>
          <w:rFonts w:ascii="Times New Roman" w:hAnsi="Times New Roman" w:cs="Times New Roman"/>
          <w:b/>
          <w:sz w:val="28"/>
          <w:szCs w:val="28"/>
        </w:rPr>
        <w:t>По третьому питанню порядку денного</w:t>
      </w:r>
      <w:r>
        <w:rPr>
          <w:rFonts w:ascii="Times New Roman" w:hAnsi="Times New Roman" w:cs="Times New Roman"/>
          <w:sz w:val="28"/>
          <w:szCs w:val="28"/>
        </w:rPr>
        <w:t>, після обговорення вирішили :</w:t>
      </w:r>
    </w:p>
    <w:p w:rsidR="00655011" w:rsidRPr="005B683C" w:rsidRDefault="00655011" w:rsidP="005D51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55011">
        <w:rPr>
          <w:rFonts w:ascii="Times New Roman" w:hAnsi="Times New Roman" w:cs="Times New Roman"/>
          <w:b/>
          <w:i/>
          <w:sz w:val="28"/>
          <w:szCs w:val="28"/>
        </w:rPr>
        <w:t xml:space="preserve"> План роботи ГР БУВР на 2018 рік залишити без змін.</w:t>
      </w:r>
    </w:p>
    <w:p w:rsidR="00B7675D" w:rsidRDefault="00B7675D" w:rsidP="005D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Пропозиція </w:t>
      </w:r>
      <w:r w:rsidR="00655011">
        <w:rPr>
          <w:rFonts w:ascii="Times New Roman" w:hAnsi="Times New Roman" w:cs="Times New Roman"/>
          <w:sz w:val="28"/>
          <w:szCs w:val="28"/>
        </w:rPr>
        <w:t>підтримана одноголосно</w:t>
      </w:r>
    </w:p>
    <w:p w:rsidR="00843F65" w:rsidRDefault="00843F65" w:rsidP="00843F6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43B84" w:rsidRDefault="00AF5884" w:rsidP="00843B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773" w:rsidRPr="004135BD">
        <w:rPr>
          <w:rFonts w:ascii="Times New Roman" w:hAnsi="Times New Roman" w:cs="Times New Roman"/>
          <w:sz w:val="28"/>
          <w:szCs w:val="28"/>
        </w:rPr>
        <w:t xml:space="preserve">Голова громадської ради                         </w:t>
      </w:r>
      <w:r w:rsidR="002A75FE">
        <w:rPr>
          <w:rFonts w:ascii="Times New Roman" w:hAnsi="Times New Roman" w:cs="Times New Roman"/>
          <w:sz w:val="28"/>
          <w:szCs w:val="28"/>
        </w:rPr>
        <w:t xml:space="preserve">                        Жаріков</w:t>
      </w:r>
      <w:r w:rsidR="00263773" w:rsidRPr="004135BD">
        <w:rPr>
          <w:rFonts w:ascii="Times New Roman" w:hAnsi="Times New Roman" w:cs="Times New Roman"/>
          <w:sz w:val="28"/>
          <w:szCs w:val="28"/>
        </w:rPr>
        <w:t xml:space="preserve"> Г.А.   </w:t>
      </w:r>
    </w:p>
    <w:p w:rsidR="00843B84" w:rsidRDefault="00843B84" w:rsidP="00FD5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3B84" w:rsidSect="00147930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768"/>
    <w:multiLevelType w:val="hybridMultilevel"/>
    <w:tmpl w:val="C2E8D19C"/>
    <w:lvl w:ilvl="0" w:tplc="6E36B156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C27092"/>
    <w:multiLevelType w:val="hybridMultilevel"/>
    <w:tmpl w:val="696CB4C6"/>
    <w:lvl w:ilvl="0" w:tplc="2FD0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30826"/>
    <w:multiLevelType w:val="hybridMultilevel"/>
    <w:tmpl w:val="948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5744"/>
    <w:multiLevelType w:val="hybridMultilevel"/>
    <w:tmpl w:val="9BD4A414"/>
    <w:lvl w:ilvl="0" w:tplc="C08ADF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485"/>
    <w:multiLevelType w:val="hybridMultilevel"/>
    <w:tmpl w:val="E458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74F"/>
    <w:multiLevelType w:val="hybridMultilevel"/>
    <w:tmpl w:val="475AC8F2"/>
    <w:lvl w:ilvl="0" w:tplc="8D32488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B8D7F5E"/>
    <w:multiLevelType w:val="hybridMultilevel"/>
    <w:tmpl w:val="6E18EE1A"/>
    <w:lvl w:ilvl="0" w:tplc="4EAEFEF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DF63EAD"/>
    <w:multiLevelType w:val="hybridMultilevel"/>
    <w:tmpl w:val="C7EC285A"/>
    <w:lvl w:ilvl="0" w:tplc="F4EA4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C42FDF"/>
    <w:multiLevelType w:val="hybridMultilevel"/>
    <w:tmpl w:val="F80A5E9A"/>
    <w:lvl w:ilvl="0" w:tplc="DAB4D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721345"/>
    <w:multiLevelType w:val="hybridMultilevel"/>
    <w:tmpl w:val="90E293F4"/>
    <w:lvl w:ilvl="0" w:tplc="2A381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6D7444"/>
    <w:multiLevelType w:val="hybridMultilevel"/>
    <w:tmpl w:val="B1965D26"/>
    <w:lvl w:ilvl="0" w:tplc="6B28704C">
      <w:start w:val="2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1E74647"/>
    <w:multiLevelType w:val="hybridMultilevel"/>
    <w:tmpl w:val="F31AC1D0"/>
    <w:lvl w:ilvl="0" w:tplc="FD7AD9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7F804DA"/>
    <w:multiLevelType w:val="hybridMultilevel"/>
    <w:tmpl w:val="9F0612E4"/>
    <w:lvl w:ilvl="0" w:tplc="538EF1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C47EBF"/>
    <w:multiLevelType w:val="hybridMultilevel"/>
    <w:tmpl w:val="5560DEAC"/>
    <w:lvl w:ilvl="0" w:tplc="100290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2333B"/>
    <w:multiLevelType w:val="hybridMultilevel"/>
    <w:tmpl w:val="75D83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22D5E"/>
    <w:multiLevelType w:val="hybridMultilevel"/>
    <w:tmpl w:val="1D047F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3743C"/>
    <w:multiLevelType w:val="hybridMultilevel"/>
    <w:tmpl w:val="086A03C6"/>
    <w:lvl w:ilvl="0" w:tplc="4176D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C4D"/>
    <w:rsid w:val="00022719"/>
    <w:rsid w:val="00032E25"/>
    <w:rsid w:val="00060043"/>
    <w:rsid w:val="0006113C"/>
    <w:rsid w:val="0006638B"/>
    <w:rsid w:val="00074452"/>
    <w:rsid w:val="0008208A"/>
    <w:rsid w:val="000B0ED5"/>
    <w:rsid w:val="000B2F27"/>
    <w:rsid w:val="000C14FA"/>
    <w:rsid w:val="000E340E"/>
    <w:rsid w:val="0010281C"/>
    <w:rsid w:val="00103322"/>
    <w:rsid w:val="001138A8"/>
    <w:rsid w:val="001161D1"/>
    <w:rsid w:val="00121241"/>
    <w:rsid w:val="00147930"/>
    <w:rsid w:val="00156002"/>
    <w:rsid w:val="00157C24"/>
    <w:rsid w:val="00166B4C"/>
    <w:rsid w:val="0017789C"/>
    <w:rsid w:val="0018146F"/>
    <w:rsid w:val="00184E02"/>
    <w:rsid w:val="001974B9"/>
    <w:rsid w:val="001D6CF8"/>
    <w:rsid w:val="001E63D7"/>
    <w:rsid w:val="001F6C29"/>
    <w:rsid w:val="001F7000"/>
    <w:rsid w:val="00236D0C"/>
    <w:rsid w:val="002556B1"/>
    <w:rsid w:val="00262931"/>
    <w:rsid w:val="00263773"/>
    <w:rsid w:val="00273206"/>
    <w:rsid w:val="00277DBD"/>
    <w:rsid w:val="00295456"/>
    <w:rsid w:val="002A75FE"/>
    <w:rsid w:val="002C3BB8"/>
    <w:rsid w:val="002E019B"/>
    <w:rsid w:val="002E66BD"/>
    <w:rsid w:val="002F032B"/>
    <w:rsid w:val="00306EFA"/>
    <w:rsid w:val="0031705D"/>
    <w:rsid w:val="00323A0A"/>
    <w:rsid w:val="00330C79"/>
    <w:rsid w:val="00351E8C"/>
    <w:rsid w:val="00367F76"/>
    <w:rsid w:val="00372617"/>
    <w:rsid w:val="00374230"/>
    <w:rsid w:val="003879CA"/>
    <w:rsid w:val="00396EC5"/>
    <w:rsid w:val="003A35DF"/>
    <w:rsid w:val="003B2EFE"/>
    <w:rsid w:val="003B51FC"/>
    <w:rsid w:val="003C4FD9"/>
    <w:rsid w:val="003C5F55"/>
    <w:rsid w:val="003D1E3B"/>
    <w:rsid w:val="003D268F"/>
    <w:rsid w:val="003D4946"/>
    <w:rsid w:val="003D598D"/>
    <w:rsid w:val="003E07F3"/>
    <w:rsid w:val="003F007A"/>
    <w:rsid w:val="003F20C2"/>
    <w:rsid w:val="004135BD"/>
    <w:rsid w:val="00420AF3"/>
    <w:rsid w:val="00433134"/>
    <w:rsid w:val="00434CB8"/>
    <w:rsid w:val="004356A9"/>
    <w:rsid w:val="00442699"/>
    <w:rsid w:val="0044575E"/>
    <w:rsid w:val="00446336"/>
    <w:rsid w:val="00452BD2"/>
    <w:rsid w:val="00455E67"/>
    <w:rsid w:val="00464A31"/>
    <w:rsid w:val="004844A1"/>
    <w:rsid w:val="004A3B22"/>
    <w:rsid w:val="004A5375"/>
    <w:rsid w:val="004B56B1"/>
    <w:rsid w:val="004B7005"/>
    <w:rsid w:val="004C6EA0"/>
    <w:rsid w:val="004E1890"/>
    <w:rsid w:val="004E35E1"/>
    <w:rsid w:val="005053C9"/>
    <w:rsid w:val="00506A23"/>
    <w:rsid w:val="0051485C"/>
    <w:rsid w:val="0052183F"/>
    <w:rsid w:val="00546D37"/>
    <w:rsid w:val="005638C4"/>
    <w:rsid w:val="00584AFA"/>
    <w:rsid w:val="005B683C"/>
    <w:rsid w:val="005C6565"/>
    <w:rsid w:val="005D1C20"/>
    <w:rsid w:val="005D51C1"/>
    <w:rsid w:val="005E2617"/>
    <w:rsid w:val="005E7C0F"/>
    <w:rsid w:val="0060009F"/>
    <w:rsid w:val="006010C6"/>
    <w:rsid w:val="00623A5C"/>
    <w:rsid w:val="00637284"/>
    <w:rsid w:val="00655011"/>
    <w:rsid w:val="00697D96"/>
    <w:rsid w:val="006A1858"/>
    <w:rsid w:val="006A4FD6"/>
    <w:rsid w:val="006D6330"/>
    <w:rsid w:val="006D6B02"/>
    <w:rsid w:val="007579DB"/>
    <w:rsid w:val="00770AB5"/>
    <w:rsid w:val="007817F5"/>
    <w:rsid w:val="007848A0"/>
    <w:rsid w:val="00791896"/>
    <w:rsid w:val="007939B3"/>
    <w:rsid w:val="007A1AA5"/>
    <w:rsid w:val="007D53B4"/>
    <w:rsid w:val="007F14B7"/>
    <w:rsid w:val="007F72E4"/>
    <w:rsid w:val="007F77C7"/>
    <w:rsid w:val="008109FB"/>
    <w:rsid w:val="0081135C"/>
    <w:rsid w:val="008227FD"/>
    <w:rsid w:val="00843B84"/>
    <w:rsid w:val="00843F65"/>
    <w:rsid w:val="00866B56"/>
    <w:rsid w:val="008670F5"/>
    <w:rsid w:val="00871F01"/>
    <w:rsid w:val="008741B2"/>
    <w:rsid w:val="008C16D6"/>
    <w:rsid w:val="008D240C"/>
    <w:rsid w:val="008D4F7A"/>
    <w:rsid w:val="008F1870"/>
    <w:rsid w:val="009178F2"/>
    <w:rsid w:val="00922BBE"/>
    <w:rsid w:val="009304C8"/>
    <w:rsid w:val="00934572"/>
    <w:rsid w:val="00946F61"/>
    <w:rsid w:val="00972A30"/>
    <w:rsid w:val="009778B2"/>
    <w:rsid w:val="0098435B"/>
    <w:rsid w:val="00986BD8"/>
    <w:rsid w:val="009A5351"/>
    <w:rsid w:val="009B3F29"/>
    <w:rsid w:val="009D1281"/>
    <w:rsid w:val="009D6A11"/>
    <w:rsid w:val="009D7AE9"/>
    <w:rsid w:val="00A15621"/>
    <w:rsid w:val="00A16FAD"/>
    <w:rsid w:val="00A20749"/>
    <w:rsid w:val="00A32527"/>
    <w:rsid w:val="00A34522"/>
    <w:rsid w:val="00A44E6A"/>
    <w:rsid w:val="00A504E0"/>
    <w:rsid w:val="00A7043A"/>
    <w:rsid w:val="00A918F7"/>
    <w:rsid w:val="00A94F1C"/>
    <w:rsid w:val="00AD26A2"/>
    <w:rsid w:val="00AF5884"/>
    <w:rsid w:val="00B04CA1"/>
    <w:rsid w:val="00B14A2E"/>
    <w:rsid w:val="00B14E9F"/>
    <w:rsid w:val="00B160FC"/>
    <w:rsid w:val="00B16CC3"/>
    <w:rsid w:val="00B37E14"/>
    <w:rsid w:val="00B40D37"/>
    <w:rsid w:val="00B436FF"/>
    <w:rsid w:val="00B55A19"/>
    <w:rsid w:val="00B63ED7"/>
    <w:rsid w:val="00B70949"/>
    <w:rsid w:val="00B7675D"/>
    <w:rsid w:val="00B85E12"/>
    <w:rsid w:val="00B913FA"/>
    <w:rsid w:val="00BB2154"/>
    <w:rsid w:val="00BB6E4F"/>
    <w:rsid w:val="00BC3E53"/>
    <w:rsid w:val="00BC55CF"/>
    <w:rsid w:val="00BE60A2"/>
    <w:rsid w:val="00BF0C4D"/>
    <w:rsid w:val="00C36397"/>
    <w:rsid w:val="00C4385A"/>
    <w:rsid w:val="00C44B64"/>
    <w:rsid w:val="00C810B6"/>
    <w:rsid w:val="00C85702"/>
    <w:rsid w:val="00C85E1E"/>
    <w:rsid w:val="00C946BF"/>
    <w:rsid w:val="00CA487A"/>
    <w:rsid w:val="00CA6464"/>
    <w:rsid w:val="00CA77ED"/>
    <w:rsid w:val="00CC2AAD"/>
    <w:rsid w:val="00CC43E0"/>
    <w:rsid w:val="00CC788B"/>
    <w:rsid w:val="00CD6AB6"/>
    <w:rsid w:val="00CE3988"/>
    <w:rsid w:val="00CF6F7F"/>
    <w:rsid w:val="00D03F88"/>
    <w:rsid w:val="00D0400C"/>
    <w:rsid w:val="00D174DE"/>
    <w:rsid w:val="00D32167"/>
    <w:rsid w:val="00D3372B"/>
    <w:rsid w:val="00D3792E"/>
    <w:rsid w:val="00D56642"/>
    <w:rsid w:val="00D63649"/>
    <w:rsid w:val="00D81B87"/>
    <w:rsid w:val="00D87DEB"/>
    <w:rsid w:val="00D91EFB"/>
    <w:rsid w:val="00DA529E"/>
    <w:rsid w:val="00DA6EC6"/>
    <w:rsid w:val="00DA7C0E"/>
    <w:rsid w:val="00DB1B06"/>
    <w:rsid w:val="00DC45E8"/>
    <w:rsid w:val="00DC5E9E"/>
    <w:rsid w:val="00DD4F26"/>
    <w:rsid w:val="00DF0521"/>
    <w:rsid w:val="00E03C8C"/>
    <w:rsid w:val="00E05E55"/>
    <w:rsid w:val="00E12C5A"/>
    <w:rsid w:val="00E226D9"/>
    <w:rsid w:val="00E24F26"/>
    <w:rsid w:val="00E33354"/>
    <w:rsid w:val="00E631FE"/>
    <w:rsid w:val="00E83F5E"/>
    <w:rsid w:val="00E866DC"/>
    <w:rsid w:val="00E97976"/>
    <w:rsid w:val="00EB2D0E"/>
    <w:rsid w:val="00ED0473"/>
    <w:rsid w:val="00EE7C01"/>
    <w:rsid w:val="00EF6F63"/>
    <w:rsid w:val="00F24F0D"/>
    <w:rsid w:val="00F36254"/>
    <w:rsid w:val="00F95DD8"/>
    <w:rsid w:val="00FA419C"/>
    <w:rsid w:val="00FA7610"/>
    <w:rsid w:val="00FB09A9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8D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2556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DF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F0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1D17-D945-4184-A42A-C66E66E2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Client</cp:lastModifiedBy>
  <cp:revision>42</cp:revision>
  <cp:lastPrinted>2018-01-10T08:36:00Z</cp:lastPrinted>
  <dcterms:created xsi:type="dcterms:W3CDTF">2016-11-21T13:30:00Z</dcterms:created>
  <dcterms:modified xsi:type="dcterms:W3CDTF">2018-04-11T20:42:00Z</dcterms:modified>
</cp:coreProperties>
</file>